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7DF" w:rsidRDefault="00AD47DF">
      <w:pPr>
        <w:spacing w:after="0" w:line="240" w:lineRule="auto"/>
        <w:jc w:val="center"/>
        <w:rPr>
          <w:rFonts w:ascii="Century Gothic" w:eastAsia="Century Gothic" w:hAnsi="Century Gothic" w:cs="Century Gothic"/>
          <w:color w:val="CC241C"/>
          <w:sz w:val="40"/>
          <w:szCs w:val="40"/>
          <w:lang w:val="en-US"/>
        </w:rPr>
      </w:pPr>
    </w:p>
    <w:p w:rsidR="00CC633A" w:rsidRPr="009E10E1" w:rsidRDefault="0032294F">
      <w:pPr>
        <w:spacing w:after="0" w:line="240" w:lineRule="auto"/>
        <w:jc w:val="center"/>
        <w:rPr>
          <w:rFonts w:ascii="Century Gothic" w:eastAsia="Century Gothic" w:hAnsi="Century Gothic" w:cs="Century Gothic"/>
          <w:color w:val="CC241C"/>
          <w:sz w:val="40"/>
          <w:szCs w:val="40"/>
          <w:lang w:val="en-US"/>
        </w:rPr>
      </w:pPr>
      <w:r w:rsidRPr="009E10E1">
        <w:rPr>
          <w:rFonts w:ascii="Century Gothic" w:eastAsia="Century Gothic" w:hAnsi="Century Gothic" w:cs="Century Gothic"/>
          <w:color w:val="CC241C"/>
          <w:sz w:val="40"/>
          <w:szCs w:val="40"/>
          <w:lang w:val="en-US"/>
        </w:rPr>
        <w:t>Adam Šumichrast</w:t>
      </w:r>
    </w:p>
    <w:p w:rsidR="00CC633A" w:rsidRPr="009E10E1" w:rsidRDefault="00CC633A">
      <w:pPr>
        <w:spacing w:after="0" w:line="240" w:lineRule="auto"/>
        <w:jc w:val="center"/>
        <w:rPr>
          <w:rFonts w:ascii="Century Gothic" w:eastAsia="Century Gothic" w:hAnsi="Century Gothic" w:cs="Century Gothic"/>
          <w:color w:val="CC241C"/>
          <w:sz w:val="16"/>
          <w:szCs w:val="16"/>
          <w:lang w:val="en-US"/>
        </w:rPr>
      </w:pPr>
    </w:p>
    <w:p w:rsidR="00CC633A" w:rsidRPr="009E10E1" w:rsidRDefault="00DE7C83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9E10E1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Address: </w:t>
      </w:r>
      <w:r w:rsidR="0032294F" w:rsidRPr="009E10E1">
        <w:rPr>
          <w:rFonts w:ascii="Century Gothic" w:eastAsia="Century Gothic" w:hAnsi="Century Gothic" w:cs="Century Gothic"/>
          <w:sz w:val="20"/>
          <w:szCs w:val="20"/>
          <w:lang w:val="en-US"/>
        </w:rPr>
        <w:t>Hviezdoslavov 737/2, 930 41, Slovakia</w:t>
      </w:r>
    </w:p>
    <w:p w:rsidR="00CC633A" w:rsidRPr="009E10E1" w:rsidRDefault="00DE7C83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9E10E1">
        <w:rPr>
          <w:rFonts w:ascii="Century Gothic" w:eastAsia="Century Gothic" w:hAnsi="Century Gothic" w:cs="Century Gothic"/>
          <w:sz w:val="20"/>
          <w:szCs w:val="20"/>
          <w:lang w:val="en-US"/>
        </w:rPr>
        <w:t>Email:</w:t>
      </w:r>
      <w:r w:rsidR="00DB4DD8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adam.sumichrast@celsi.sk</w:t>
      </w:r>
      <w:r w:rsidR="00DB4DD8" w:rsidRPr="009E10E1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</w:t>
      </w:r>
      <w:r w:rsidR="00DB4DD8" w:rsidRPr="009E10E1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|</w:t>
      </w:r>
      <w:r w:rsidRPr="009E10E1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 xml:space="preserve"> </w:t>
      </w:r>
      <w:r w:rsidRPr="009E10E1">
        <w:rPr>
          <w:rFonts w:ascii="Century Gothic" w:eastAsia="Century Gothic" w:hAnsi="Century Gothic" w:cs="Century Gothic"/>
          <w:sz w:val="20"/>
          <w:szCs w:val="20"/>
          <w:lang w:val="en-US"/>
        </w:rPr>
        <w:t>Telephone: +</w:t>
      </w:r>
      <w:r w:rsidR="0032294F" w:rsidRPr="009E10E1">
        <w:rPr>
          <w:rFonts w:ascii="Century Gothic" w:eastAsia="Century Gothic" w:hAnsi="Century Gothic" w:cs="Century Gothic"/>
          <w:sz w:val="20"/>
          <w:szCs w:val="20"/>
          <w:lang w:val="en-US"/>
        </w:rPr>
        <w:t>421 918 234 689</w:t>
      </w:r>
      <w:r w:rsidRPr="009E10E1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 xml:space="preserve"> </w:t>
      </w:r>
    </w:p>
    <w:p w:rsidR="00CC633A" w:rsidRDefault="00CC633A">
      <w:pPr>
        <w:spacing w:after="120" w:line="240" w:lineRule="auto"/>
        <w:ind w:left="2835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CC633A" w:rsidRPr="009E10E1" w:rsidRDefault="00DE7C83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  <w:r w:rsidRPr="009E10E1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 xml:space="preserve">PERSONAL STATEMENT </w:t>
      </w:r>
    </w:p>
    <w:p w:rsidR="0061717B" w:rsidRDefault="009D47A2" w:rsidP="009D47A2">
      <w:pPr>
        <w:spacing w:after="120" w:line="240" w:lineRule="auto"/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</w:pPr>
      <w:r w:rsidRPr="009D47A2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Adam Šumichrast is a doctoral </w:t>
      </w:r>
      <w:r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>candidate</w:t>
      </w:r>
      <w:r w:rsidRPr="009D47A2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at the Institute of History (Masaryk University in Brno, Faculty of Arts)</w:t>
      </w:r>
      <w:r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</w:t>
      </w:r>
      <w:r w:rsidRPr="009D47A2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>specializing in comparative</w:t>
      </w:r>
      <w:r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labor and social history</w:t>
      </w:r>
      <w:r w:rsidR="00DD6A49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</w:t>
      </w:r>
      <w:r w:rsidR="00DD6A49" w:rsidRPr="00DD6A49">
        <w:rPr>
          <w:rFonts w:ascii="Century Gothic" w:hAnsi="Century Gothic"/>
          <w:sz w:val="20"/>
          <w:szCs w:val="20"/>
          <w:shd w:val="clear" w:color="auto" w:fill="FFFFFF"/>
          <w:lang w:val="en-US"/>
        </w:rPr>
        <w:t>and junior researcher at the</w:t>
      </w:r>
      <w:r w:rsidR="00DD6A49" w:rsidRPr="00DD6A49">
        <w:rPr>
          <w:rFonts w:ascii="Century Gothic" w:hAnsi="Century Gothic"/>
          <w:sz w:val="20"/>
          <w:szCs w:val="20"/>
          <w:shd w:val="clear" w:color="auto" w:fill="FFFFFF"/>
        </w:rPr>
        <w:t xml:space="preserve"> Central European Labour Studies Institute.</w:t>
      </w:r>
      <w:r w:rsidR="00DD6A49">
        <w:rPr>
          <w:rFonts w:ascii="Verdana" w:hAnsi="Verdana"/>
          <w:sz w:val="20"/>
          <w:szCs w:val="20"/>
          <w:shd w:val="clear" w:color="auto" w:fill="FFFFFF"/>
        </w:rPr>
        <w:t> H</w:t>
      </w:r>
      <w:r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>is</w:t>
      </w:r>
      <w:r w:rsidRPr="009D47A2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dissertation thesis explores the interactions</w:t>
      </w:r>
      <w:r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</w:t>
      </w:r>
      <w:r w:rsidR="00C110D1" w:rsidRPr="00C110D1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between </w:t>
      </w:r>
      <w:r w:rsidR="00C110D1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>trade unions</w:t>
      </w:r>
      <w:r w:rsidR="00C110D1" w:rsidRPr="00C110D1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and power centers</w:t>
      </w:r>
      <w:r w:rsidR="00394715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of the state</w:t>
      </w:r>
      <w:r w:rsidR="00C110D1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, </w:t>
      </w:r>
      <w:r w:rsidR="00577492" w:rsidRPr="00577492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>quotidian</w:t>
      </w:r>
      <w:r w:rsidR="00C110D1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activities</w:t>
      </w:r>
      <w:r w:rsidR="00577492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of the trade unions</w:t>
      </w:r>
      <w:r w:rsidR="00C110D1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, their reception of state ideology and </w:t>
      </w:r>
      <w:r w:rsidR="00C110D1" w:rsidRPr="00C110D1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>institutional structure</w:t>
      </w:r>
      <w:r w:rsidR="00C110D1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in the context of </w:t>
      </w:r>
      <w:r w:rsidR="00C110D1" w:rsidRPr="00C110D1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>dictatorial regimes</w:t>
      </w:r>
      <w:r w:rsidR="00C110D1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in</w:t>
      </w:r>
      <w:r w:rsidR="00394715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a</w:t>
      </w:r>
      <w:r w:rsidR="00C110D1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comparative perspective mainly during the second world war.</w:t>
      </w:r>
      <w:r w:rsidR="0061717B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He </w:t>
      </w:r>
      <w:r w:rsidR="0061717B" w:rsidRPr="0061717B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deals with the impact of these regimes on </w:t>
      </w:r>
      <w:r w:rsidR="0061717B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>labor movement</w:t>
      </w:r>
      <w:r w:rsidR="0061717B" w:rsidRPr="0061717B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and the processes leading to the emergence of new types of organization</w:t>
      </w:r>
      <w:r w:rsidR="00577492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>s</w:t>
      </w:r>
      <w:r w:rsidR="0061717B" w:rsidRPr="0061717B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</w:t>
      </w:r>
      <w:r w:rsidR="00577492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which controls the </w:t>
      </w:r>
      <w:r w:rsidR="00E640D9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>labor force</w:t>
      </w:r>
      <w:r w:rsidR="0061717B" w:rsidRPr="0061717B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>.</w:t>
      </w:r>
      <w:r w:rsidR="00C110D1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</w:t>
      </w:r>
      <w:r w:rsidR="0061717B" w:rsidRPr="0061717B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>He is also interested in research into industrial unrest and collective actions, including the present and especially in Slovakia</w:t>
      </w:r>
      <w:r w:rsidR="0061717B"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 and Czech Republic. </w:t>
      </w:r>
    </w:p>
    <w:p w:rsidR="009D47A2" w:rsidRPr="009D47A2" w:rsidRDefault="009D47A2" w:rsidP="009D47A2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:rsidR="00F03761" w:rsidRPr="009E10E1" w:rsidRDefault="009A29F7">
      <w:pPr>
        <w:spacing w:after="120" w:line="240" w:lineRule="auto"/>
        <w:rPr>
          <w:rFonts w:ascii="Century Gothic" w:eastAsia="Century Gothic" w:hAnsi="Century Gothic" w:cs="Century Gothic"/>
          <w:b/>
          <w:color w:val="auto"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b/>
          <w:color w:val="auto"/>
          <w:sz w:val="20"/>
          <w:szCs w:val="20"/>
          <w:lang w:val="en-US"/>
        </w:rPr>
        <w:t>DEPARTMENT</w:t>
      </w:r>
      <w:r w:rsidR="00F03761" w:rsidRPr="009E10E1">
        <w:rPr>
          <w:rFonts w:ascii="Century Gothic" w:eastAsia="Century Gothic" w:hAnsi="Century Gothic" w:cs="Century Gothic"/>
          <w:b/>
          <w:color w:val="auto"/>
          <w:sz w:val="20"/>
          <w:szCs w:val="20"/>
          <w:lang w:val="en-US"/>
        </w:rPr>
        <w:t>/</w:t>
      </w:r>
      <w:r>
        <w:rPr>
          <w:rFonts w:ascii="Century Gothic" w:eastAsia="Century Gothic" w:hAnsi="Century Gothic" w:cs="Century Gothic"/>
          <w:b/>
          <w:color w:val="auto"/>
          <w:sz w:val="20"/>
          <w:szCs w:val="20"/>
          <w:lang w:val="en-US"/>
        </w:rPr>
        <w:t>FACULTY</w:t>
      </w:r>
      <w:r w:rsidR="00F03761" w:rsidRPr="009E10E1">
        <w:rPr>
          <w:rFonts w:ascii="Century Gothic" w:eastAsia="Century Gothic" w:hAnsi="Century Gothic" w:cs="Century Gothic"/>
          <w:b/>
          <w:color w:val="auto"/>
          <w:sz w:val="20"/>
          <w:szCs w:val="20"/>
          <w:lang w:val="en-US"/>
        </w:rPr>
        <w:t>/</w:t>
      </w:r>
      <w:r>
        <w:rPr>
          <w:rFonts w:ascii="Century Gothic" w:eastAsia="Century Gothic" w:hAnsi="Century Gothic" w:cs="Century Gothic"/>
          <w:b/>
          <w:color w:val="auto"/>
          <w:sz w:val="20"/>
          <w:szCs w:val="20"/>
          <w:lang w:val="en-US"/>
        </w:rPr>
        <w:t>UNIVERSITY</w:t>
      </w:r>
    </w:p>
    <w:p w:rsidR="00CC633A" w:rsidRPr="009E10E1" w:rsidRDefault="00F03761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9E10E1">
        <w:rPr>
          <w:rFonts w:ascii="Century Gothic" w:eastAsia="Century Gothic" w:hAnsi="Century Gothic" w:cs="Century Gothic"/>
          <w:color w:val="CC241C"/>
          <w:sz w:val="20"/>
          <w:szCs w:val="20"/>
          <w:lang w:val="en-US"/>
        </w:rPr>
        <w:t>9</w:t>
      </w:r>
      <w:r w:rsidR="00DE7C83" w:rsidRPr="009E10E1">
        <w:rPr>
          <w:rFonts w:ascii="Century Gothic" w:eastAsia="Century Gothic" w:hAnsi="Century Gothic" w:cs="Century Gothic"/>
          <w:color w:val="CC241C"/>
          <w:sz w:val="20"/>
          <w:szCs w:val="20"/>
          <w:lang w:val="en-US"/>
        </w:rPr>
        <w:t>/201</w:t>
      </w:r>
      <w:r w:rsidRPr="009E10E1">
        <w:rPr>
          <w:rFonts w:ascii="Century Gothic" w:eastAsia="Century Gothic" w:hAnsi="Century Gothic" w:cs="Century Gothic"/>
          <w:color w:val="CC241C"/>
          <w:sz w:val="20"/>
          <w:szCs w:val="20"/>
          <w:lang w:val="en-US"/>
        </w:rPr>
        <w:t>6</w:t>
      </w:r>
      <w:r w:rsidR="00DE7C83" w:rsidRPr="009E10E1">
        <w:rPr>
          <w:rFonts w:ascii="Century Gothic" w:eastAsia="Century Gothic" w:hAnsi="Century Gothic" w:cs="Century Gothic"/>
          <w:color w:val="CC241C"/>
          <w:sz w:val="20"/>
          <w:szCs w:val="20"/>
          <w:lang w:val="en-US"/>
        </w:rPr>
        <w:t xml:space="preserve"> – </w:t>
      </w:r>
      <w:r w:rsidR="00B24032">
        <w:rPr>
          <w:rFonts w:ascii="Century Gothic" w:eastAsia="Century Gothic" w:hAnsi="Century Gothic" w:cs="Century Gothic"/>
          <w:color w:val="CC241C"/>
          <w:sz w:val="20"/>
          <w:szCs w:val="20"/>
          <w:lang w:val="en-US"/>
        </w:rPr>
        <w:t>p</w:t>
      </w:r>
      <w:r w:rsidR="00DE7C83" w:rsidRPr="009E10E1">
        <w:rPr>
          <w:rFonts w:ascii="Century Gothic" w:eastAsia="Century Gothic" w:hAnsi="Century Gothic" w:cs="Century Gothic"/>
          <w:color w:val="CC241C"/>
          <w:sz w:val="20"/>
          <w:szCs w:val="20"/>
          <w:lang w:val="en-US"/>
        </w:rPr>
        <w:t>resent</w:t>
      </w:r>
    </w:p>
    <w:p w:rsidR="00CC633A" w:rsidRDefault="00F03761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</w:pPr>
      <w:r w:rsidRPr="009E10E1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Internal doctoral candidate</w:t>
      </w:r>
      <w:r w:rsidR="00DE7C83" w:rsidRPr="009E10E1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 xml:space="preserve"> | </w:t>
      </w:r>
      <w:r w:rsidRPr="009E10E1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Masaryk University</w:t>
      </w:r>
      <w:r w:rsidR="009A29F7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, Faculty of Arts</w:t>
      </w:r>
      <w:r w:rsidR="009E10E1" w:rsidRPr="009E10E1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 xml:space="preserve"> (The Institute of History)</w:t>
      </w:r>
      <w:r w:rsidR="00DE7C83" w:rsidRPr="009E10E1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 xml:space="preserve">, </w:t>
      </w:r>
      <w:r w:rsidRPr="009E10E1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Brno</w:t>
      </w:r>
      <w:r w:rsidR="00DE7C83" w:rsidRPr="009E10E1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 xml:space="preserve">, </w:t>
      </w:r>
      <w:r w:rsidR="009E10E1" w:rsidRPr="009E10E1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Czech Republic</w:t>
      </w:r>
      <w:r w:rsidR="00DE7C83" w:rsidRPr="009E10E1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 xml:space="preserve"> </w:t>
      </w:r>
    </w:p>
    <w:p w:rsidR="0061717B" w:rsidRDefault="0061717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  <w:t xml:space="preserve">Dissertation thesis: </w:t>
      </w:r>
      <w:r w:rsidRPr="009E10E1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Comparison of transformation of trade unions in the Slovak state and the </w:t>
      </w:r>
      <w:r w:rsidR="00A40526">
        <w:rPr>
          <w:rFonts w:ascii="Century Gothic" w:eastAsia="Century Gothic" w:hAnsi="Century Gothic" w:cs="Century Gothic"/>
          <w:sz w:val="20"/>
          <w:szCs w:val="20"/>
          <w:lang w:val="en-US"/>
        </w:rPr>
        <w:t>p</w:t>
      </w:r>
      <w:r w:rsidRPr="009E10E1">
        <w:rPr>
          <w:rFonts w:ascii="Century Gothic" w:eastAsia="Century Gothic" w:hAnsi="Century Gothic" w:cs="Century Gothic"/>
          <w:sz w:val="20"/>
          <w:szCs w:val="20"/>
          <w:lang w:val="en-US"/>
        </w:rPr>
        <w:t>rotectorate of Bohemia and Moravia</w:t>
      </w:r>
    </w:p>
    <w:p w:rsidR="00AD47DF" w:rsidRDefault="00AD47DF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b/>
          <w:sz w:val="20"/>
          <w:szCs w:val="20"/>
          <w:lang w:val="en-US"/>
        </w:rPr>
        <w:br/>
        <w:t>WORK/RESEARCH</w:t>
      </w:r>
    </w:p>
    <w:p w:rsidR="00AD47DF" w:rsidRDefault="00AD47DF">
      <w:pPr>
        <w:spacing w:after="120" w:line="240" w:lineRule="auto"/>
        <w:rPr>
          <w:rFonts w:ascii="Century Gothic" w:eastAsia="Century Gothic" w:hAnsi="Century Gothic" w:cs="Century Gothic"/>
          <w:color w:val="C00000"/>
          <w:sz w:val="20"/>
          <w:szCs w:val="20"/>
          <w:lang w:val="en-US"/>
        </w:rPr>
      </w:pPr>
      <w:r w:rsidRPr="00AD47DF">
        <w:rPr>
          <w:rFonts w:ascii="Century Gothic" w:eastAsia="Century Gothic" w:hAnsi="Century Gothic" w:cs="Century Gothic"/>
          <w:color w:val="C00000"/>
          <w:sz w:val="20"/>
          <w:szCs w:val="20"/>
          <w:lang w:val="en-US"/>
        </w:rPr>
        <w:t xml:space="preserve">6/2019 – </w:t>
      </w:r>
      <w:r w:rsidR="00B24032">
        <w:rPr>
          <w:rFonts w:ascii="Century Gothic" w:eastAsia="Century Gothic" w:hAnsi="Century Gothic" w:cs="Century Gothic"/>
          <w:color w:val="C00000"/>
          <w:sz w:val="20"/>
          <w:szCs w:val="20"/>
          <w:lang w:val="en-US"/>
        </w:rPr>
        <w:t>p</w:t>
      </w:r>
      <w:r w:rsidRPr="00AD47DF">
        <w:rPr>
          <w:rFonts w:ascii="Century Gothic" w:eastAsia="Century Gothic" w:hAnsi="Century Gothic" w:cs="Century Gothic"/>
          <w:color w:val="C00000"/>
          <w:sz w:val="20"/>
          <w:szCs w:val="20"/>
          <w:lang w:val="en-US"/>
        </w:rPr>
        <w:t>resent</w:t>
      </w:r>
    </w:p>
    <w:p w:rsidR="00AD47DF" w:rsidRDefault="00AD47DF">
      <w:pPr>
        <w:spacing w:after="120" w:line="240" w:lineRule="auto"/>
        <w:rPr>
          <w:rFonts w:ascii="Century Gothic" w:eastAsia="Century Gothic" w:hAnsi="Century Gothic" w:cs="Century Gothic"/>
          <w:b/>
          <w:color w:val="404040" w:themeColor="text1" w:themeTint="BF"/>
          <w:sz w:val="20"/>
          <w:szCs w:val="20"/>
          <w:lang w:val="en-US"/>
        </w:rPr>
      </w:pPr>
      <w:r w:rsidRPr="00AD47DF">
        <w:rPr>
          <w:rFonts w:ascii="Century Gothic" w:eastAsia="Century Gothic" w:hAnsi="Century Gothic" w:cs="Century Gothic"/>
          <w:b/>
          <w:color w:val="404040" w:themeColor="text1" w:themeTint="BF"/>
          <w:sz w:val="20"/>
          <w:szCs w:val="20"/>
          <w:lang w:val="en-US"/>
        </w:rPr>
        <w:t xml:space="preserve">Junior Researcher | </w:t>
      </w:r>
      <w:r w:rsidR="00B24032" w:rsidRPr="00B24032">
        <w:rPr>
          <w:rFonts w:ascii="Century Gothic" w:hAnsi="Century Gothic"/>
          <w:b/>
          <w:color w:val="404040" w:themeColor="text1" w:themeTint="BF"/>
          <w:sz w:val="20"/>
          <w:szCs w:val="20"/>
          <w:lang w:val="en-US"/>
        </w:rPr>
        <w:t>Central European Labour Studies Institute (</w:t>
      </w:r>
      <w:r w:rsidRPr="00B24032">
        <w:rPr>
          <w:rFonts w:ascii="Century Gothic" w:eastAsia="Century Gothic" w:hAnsi="Century Gothic" w:cs="Century Gothic"/>
          <w:b/>
          <w:color w:val="404040" w:themeColor="text1" w:themeTint="BF"/>
          <w:sz w:val="20"/>
          <w:szCs w:val="20"/>
          <w:lang w:val="en-US"/>
        </w:rPr>
        <w:t>CELSI</w:t>
      </w:r>
      <w:r w:rsidR="00B24032" w:rsidRPr="00B24032">
        <w:rPr>
          <w:rFonts w:ascii="Century Gothic" w:eastAsia="Century Gothic" w:hAnsi="Century Gothic" w:cs="Century Gothic"/>
          <w:b/>
          <w:color w:val="404040" w:themeColor="text1" w:themeTint="BF"/>
          <w:sz w:val="20"/>
          <w:szCs w:val="20"/>
          <w:lang w:val="en-US"/>
        </w:rPr>
        <w:t>)</w:t>
      </w:r>
      <w:r w:rsidRPr="00B24032">
        <w:rPr>
          <w:rFonts w:ascii="Century Gothic" w:eastAsia="Century Gothic" w:hAnsi="Century Gothic" w:cs="Century Gothic"/>
          <w:b/>
          <w:color w:val="404040" w:themeColor="text1" w:themeTint="BF"/>
          <w:sz w:val="20"/>
          <w:szCs w:val="20"/>
          <w:lang w:val="en-US"/>
        </w:rPr>
        <w:t>, Bratislava</w:t>
      </w:r>
    </w:p>
    <w:p w:rsidR="00D53996" w:rsidRPr="00D53996" w:rsidRDefault="00D53996" w:rsidP="00D53996">
      <w:pPr>
        <w:spacing w:after="120" w:line="240" w:lineRule="auto"/>
        <w:rPr>
          <w:rFonts w:ascii="Century Gothic" w:eastAsia="Century Gothic" w:hAnsi="Century Gothic" w:cs="Century Gothic"/>
          <w:b/>
          <w:color w:val="404040" w:themeColor="text1" w:themeTint="BF"/>
          <w:sz w:val="20"/>
          <w:szCs w:val="20"/>
          <w:lang w:val="en-US"/>
        </w:rPr>
      </w:pPr>
      <w:bookmarkStart w:id="0" w:name="_GoBack"/>
      <w:r w:rsidRPr="00D53996">
        <w:rPr>
          <w:rFonts w:ascii="Century Gothic" w:eastAsia="Century Gothic" w:hAnsi="Century Gothic" w:cs="Century Gothic"/>
          <w:bCs/>
          <w:color w:val="404040" w:themeColor="text1" w:themeTint="BF"/>
          <w:sz w:val="20"/>
          <w:szCs w:val="20"/>
          <w:lang w:val="en-US"/>
        </w:rPr>
        <w:t xml:space="preserve">Participation in international research projects: </w:t>
      </w:r>
      <w:bookmarkEnd w:id="0"/>
      <w:r>
        <w:rPr>
          <w:rFonts w:ascii="Century Gothic" w:eastAsia="Century Gothic" w:hAnsi="Century Gothic" w:cs="Century Gothic"/>
          <w:bCs/>
          <w:color w:val="404040" w:themeColor="text1" w:themeTint="BF"/>
          <w:sz w:val="20"/>
          <w:szCs w:val="20"/>
          <w:lang w:val="en-US"/>
        </w:rPr>
        <w:br/>
      </w:r>
      <w:r w:rsidRPr="00D53996">
        <w:rPr>
          <w:rFonts w:ascii="Century Gothic" w:eastAsia="Century Gothic" w:hAnsi="Century Gothic" w:cs="Century Gothic"/>
          <w:bCs/>
          <w:color w:val="404040" w:themeColor="text1" w:themeTint="BF"/>
          <w:sz w:val="20"/>
          <w:szCs w:val="20"/>
          <w:lang w:val="en-US"/>
        </w:rPr>
        <w:br/>
      </w:r>
      <w:r w:rsidRPr="00D53996">
        <w:rPr>
          <w:rFonts w:ascii="Century Gothic" w:eastAsia="Century Gothic" w:hAnsi="Century Gothic" w:cs="Century Gothic"/>
          <w:b/>
          <w:color w:val="404040" w:themeColor="text1" w:themeTint="BF"/>
          <w:sz w:val="20"/>
          <w:szCs w:val="20"/>
          <w:lang w:val="en-US"/>
        </w:rPr>
        <w:t>I want to work, who can help me? Strengthening the cooperation between policy makers and the non-profit sector in return to work of persons with health conditions</w:t>
      </w:r>
      <w:r w:rsidRPr="00D53996">
        <w:rPr>
          <w:rFonts w:ascii="Century Gothic" w:eastAsia="Century Gothic" w:hAnsi="Century Gothic" w:cs="Century Gothic"/>
          <w:b/>
          <w:color w:val="404040" w:themeColor="text1" w:themeTint="BF"/>
          <w:sz w:val="20"/>
          <w:szCs w:val="20"/>
          <w:lang w:val="en-US"/>
        </w:rPr>
        <w:t xml:space="preserve"> </w:t>
      </w:r>
      <w:r w:rsidRPr="00D53996">
        <w:rPr>
          <w:rFonts w:ascii="Century Gothic" w:eastAsia="Century Gothic" w:hAnsi="Century Gothic" w:cs="Century Gothic"/>
          <w:bCs/>
          <w:color w:val="404040" w:themeColor="text1" w:themeTint="BF"/>
          <w:sz w:val="20"/>
          <w:szCs w:val="20"/>
          <w:lang w:val="en-US"/>
        </w:rPr>
        <w:t>(</w:t>
      </w:r>
      <w:hyperlink r:id="rId5" w:history="1">
        <w:r>
          <w:rPr>
            <w:rStyle w:val="Hypertextovprepojenie"/>
          </w:rPr>
          <w:t>https://celsi.sk/en/projects/detail/99/</w:t>
        </w:r>
      </w:hyperlink>
      <w:r w:rsidRPr="00D53996">
        <w:rPr>
          <w:rFonts w:ascii="Century Gothic" w:eastAsia="Century Gothic" w:hAnsi="Century Gothic" w:cs="Century Gothic"/>
          <w:bCs/>
          <w:color w:val="404040" w:themeColor="text1" w:themeTint="BF"/>
          <w:sz w:val="20"/>
          <w:szCs w:val="20"/>
          <w:lang w:val="en-US"/>
        </w:rPr>
        <w:t>)</w:t>
      </w:r>
    </w:p>
    <w:p w:rsidR="00D53996" w:rsidRDefault="00D53996" w:rsidP="00D53996">
      <w:pPr>
        <w:spacing w:after="120" w:line="240" w:lineRule="auto"/>
        <w:rPr>
          <w:rFonts w:ascii="Century Gothic" w:eastAsia="Century Gothic" w:hAnsi="Century Gothic" w:cs="Century Gothic"/>
          <w:bCs/>
          <w:color w:val="404040" w:themeColor="text1" w:themeTint="BF"/>
          <w:sz w:val="20"/>
          <w:szCs w:val="20"/>
          <w:lang w:val="en-US"/>
        </w:rPr>
      </w:pPr>
      <w:r w:rsidRPr="00D53996">
        <w:rPr>
          <w:rFonts w:ascii="Century Gothic" w:eastAsia="Century Gothic" w:hAnsi="Century Gothic" w:cs="Century Gothic"/>
          <w:b/>
          <w:color w:val="404040" w:themeColor="text1" w:themeTint="BF"/>
          <w:sz w:val="20"/>
          <w:szCs w:val="20"/>
          <w:lang w:val="en-US"/>
        </w:rPr>
        <w:t>Changes in the financial Labour Market: the impact of Directive 2014/65 (MiFID II) and Digitalization</w:t>
      </w:r>
      <w:r w:rsidRPr="00D53996">
        <w:rPr>
          <w:rFonts w:ascii="Century Gothic" w:eastAsia="Century Gothic" w:hAnsi="Century Gothic" w:cs="Century Gothic"/>
          <w:b/>
          <w:color w:val="404040" w:themeColor="text1" w:themeTint="BF"/>
          <w:sz w:val="20"/>
          <w:szCs w:val="20"/>
          <w:lang w:val="en-US"/>
        </w:rPr>
        <w:t xml:space="preserve"> </w:t>
      </w:r>
      <w:r>
        <w:rPr>
          <w:rFonts w:ascii="Century Gothic" w:eastAsia="Century Gothic" w:hAnsi="Century Gothic" w:cs="Century Gothic"/>
          <w:bCs/>
          <w:color w:val="404040" w:themeColor="text1" w:themeTint="BF"/>
          <w:sz w:val="20"/>
          <w:szCs w:val="20"/>
          <w:lang w:val="en-US"/>
        </w:rPr>
        <w:t>(</w:t>
      </w:r>
      <w:hyperlink r:id="rId6" w:history="1">
        <w:r>
          <w:rPr>
            <w:rStyle w:val="Hypertextovprepojenie"/>
          </w:rPr>
          <w:t>https://celsi.sk/en/projects/detail/132/</w:t>
        </w:r>
      </w:hyperlink>
      <w:r>
        <w:rPr>
          <w:rFonts w:ascii="Century Gothic" w:eastAsia="Century Gothic" w:hAnsi="Century Gothic" w:cs="Century Gothic"/>
          <w:bCs/>
          <w:color w:val="404040" w:themeColor="text1" w:themeTint="BF"/>
          <w:sz w:val="20"/>
          <w:szCs w:val="20"/>
          <w:lang w:val="en-US"/>
        </w:rPr>
        <w:t>)</w:t>
      </w:r>
    </w:p>
    <w:p w:rsidR="00D53996" w:rsidRPr="00D53996" w:rsidRDefault="00D53996" w:rsidP="00D53996">
      <w:pPr>
        <w:spacing w:after="120" w:line="240" w:lineRule="auto"/>
        <w:rPr>
          <w:rFonts w:ascii="Century Gothic" w:eastAsia="Century Gothic" w:hAnsi="Century Gothic" w:cs="Century Gothic"/>
          <w:bCs/>
          <w:color w:val="404040" w:themeColor="text1" w:themeTint="BF"/>
          <w:sz w:val="20"/>
          <w:szCs w:val="20"/>
          <w:lang w:val="en-US"/>
        </w:rPr>
      </w:pPr>
      <w:r w:rsidRPr="00D53996">
        <w:rPr>
          <w:rFonts w:ascii="Century Gothic" w:eastAsia="Century Gothic" w:hAnsi="Century Gothic" w:cs="Century Gothic"/>
          <w:b/>
          <w:color w:val="404040" w:themeColor="text1" w:themeTint="BF"/>
          <w:sz w:val="20"/>
          <w:szCs w:val="20"/>
          <w:lang w:val="en-US"/>
        </w:rPr>
        <w:t>REWIR: Negotiating return to work in the age of demographic change through industrial relations</w:t>
      </w:r>
      <w:r w:rsidRPr="00D53996">
        <w:rPr>
          <w:rFonts w:ascii="Century Gothic" w:eastAsia="Century Gothic" w:hAnsi="Century Gothic" w:cs="Century Gothic"/>
          <w:b/>
          <w:color w:val="404040" w:themeColor="text1" w:themeTint="BF"/>
          <w:sz w:val="20"/>
          <w:szCs w:val="20"/>
          <w:lang w:val="en-US"/>
        </w:rPr>
        <w:t xml:space="preserve"> </w:t>
      </w:r>
      <w:r>
        <w:rPr>
          <w:rFonts w:ascii="Century Gothic" w:eastAsia="Century Gothic" w:hAnsi="Century Gothic" w:cs="Century Gothic"/>
          <w:bCs/>
          <w:color w:val="404040" w:themeColor="text1" w:themeTint="BF"/>
          <w:sz w:val="20"/>
          <w:szCs w:val="20"/>
          <w:lang w:val="en-US"/>
        </w:rPr>
        <w:t>(</w:t>
      </w:r>
      <w:hyperlink r:id="rId7" w:history="1">
        <w:r>
          <w:rPr>
            <w:rStyle w:val="Hypertextovprepojenie"/>
          </w:rPr>
          <w:t>https://celsi.sk/en/projects/detail/64/</w:t>
        </w:r>
      </w:hyperlink>
      <w:r>
        <w:rPr>
          <w:rFonts w:ascii="Century Gothic" w:eastAsia="Century Gothic" w:hAnsi="Century Gothic" w:cs="Century Gothic"/>
          <w:bCs/>
          <w:color w:val="404040" w:themeColor="text1" w:themeTint="BF"/>
          <w:sz w:val="20"/>
          <w:szCs w:val="20"/>
          <w:lang w:val="en-US"/>
        </w:rPr>
        <w:t>)</w:t>
      </w:r>
    </w:p>
    <w:p w:rsidR="00CC633A" w:rsidRPr="009E10E1" w:rsidRDefault="00CC633A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:rsidR="00CC633A" w:rsidRPr="009E10E1" w:rsidRDefault="00DE7C83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  <w:r w:rsidRPr="009E10E1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EDUCATION</w:t>
      </w:r>
      <w:r w:rsidR="009E10E1" w:rsidRPr="009E10E1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 xml:space="preserve"> AND ACADEMIC QUALIFICATIONS</w:t>
      </w:r>
    </w:p>
    <w:p w:rsidR="00CC633A" w:rsidRPr="009E10E1" w:rsidRDefault="009E10E1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9E10E1">
        <w:rPr>
          <w:rFonts w:ascii="Century Gothic" w:eastAsia="Century Gothic" w:hAnsi="Century Gothic" w:cs="Century Gothic"/>
          <w:color w:val="CC241C"/>
          <w:sz w:val="20"/>
          <w:szCs w:val="20"/>
          <w:lang w:val="en-US"/>
        </w:rPr>
        <w:t>2017</w:t>
      </w:r>
    </w:p>
    <w:p w:rsidR="00CC633A" w:rsidRPr="009E10E1" w:rsidRDefault="009E10E1">
      <w:pPr>
        <w:spacing w:after="120" w:line="240" w:lineRule="auto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</w:pPr>
      <w:r w:rsidRPr="009E10E1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>Comenius University</w:t>
      </w:r>
      <w:r w:rsidR="00DE7C83" w:rsidRPr="009E10E1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 xml:space="preserve"> | </w:t>
      </w:r>
      <w:r w:rsidRPr="009E10E1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>Bratislava</w:t>
      </w:r>
      <w:r w:rsidR="00DE7C83" w:rsidRPr="009E10E1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 xml:space="preserve">, </w:t>
      </w:r>
      <w:r w:rsidRPr="009E10E1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>Slovakia</w:t>
      </w:r>
    </w:p>
    <w:p w:rsidR="00CC633A" w:rsidRPr="009E10E1" w:rsidRDefault="009E10E1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</w:pPr>
      <w:proofErr w:type="spellStart"/>
      <w:r w:rsidRPr="009E10E1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Bc</w:t>
      </w:r>
      <w:proofErr w:type="spellEnd"/>
      <w:r w:rsidR="00DA6C7B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.</w:t>
      </w:r>
      <w:r w:rsidR="00DE7C83" w:rsidRPr="009E10E1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 xml:space="preserve">: </w:t>
      </w:r>
      <w:r w:rsidRPr="009E10E1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Political Science</w:t>
      </w:r>
      <w:r w:rsidR="00DE7C83" w:rsidRPr="009E10E1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 xml:space="preserve"> </w:t>
      </w:r>
    </w:p>
    <w:p w:rsidR="00CC633A" w:rsidRPr="009E10E1" w:rsidRDefault="00DE7C83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9E10E1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Supervisor: </w:t>
      </w:r>
      <w:r w:rsidR="009E10E1" w:rsidRPr="009E10E1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Branislav </w:t>
      </w:r>
      <w:proofErr w:type="spellStart"/>
      <w:r w:rsidR="009E10E1" w:rsidRPr="009E10E1">
        <w:rPr>
          <w:rFonts w:ascii="Century Gothic" w:eastAsia="Century Gothic" w:hAnsi="Century Gothic" w:cs="Century Gothic"/>
          <w:sz w:val="20"/>
          <w:szCs w:val="20"/>
          <w:lang w:val="en-US"/>
        </w:rPr>
        <w:t>Dolný</w:t>
      </w:r>
      <w:proofErr w:type="spellEnd"/>
      <w:r w:rsidR="009E10E1" w:rsidRPr="009E10E1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, PhD. </w:t>
      </w:r>
    </w:p>
    <w:p w:rsidR="00CC633A" w:rsidRDefault="00DE7C83" w:rsidP="009E10E1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9E10E1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Thesis Title: </w:t>
      </w:r>
      <w:r w:rsidR="009E10E1" w:rsidRPr="009E10E1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Comparison of transformation of trade unions in the Slovak state and the </w:t>
      </w:r>
      <w:r w:rsidR="00A40526">
        <w:rPr>
          <w:rFonts w:ascii="Century Gothic" w:eastAsia="Century Gothic" w:hAnsi="Century Gothic" w:cs="Century Gothic"/>
          <w:sz w:val="20"/>
          <w:szCs w:val="20"/>
          <w:lang w:val="en-US"/>
        </w:rPr>
        <w:t>P</w:t>
      </w:r>
      <w:r w:rsidR="009E10E1" w:rsidRPr="009E10E1">
        <w:rPr>
          <w:rFonts w:ascii="Century Gothic" w:eastAsia="Century Gothic" w:hAnsi="Century Gothic" w:cs="Century Gothic"/>
          <w:sz w:val="20"/>
          <w:szCs w:val="20"/>
          <w:lang w:val="en-US"/>
        </w:rPr>
        <w:t>rotectorate of Bohemia and Moravia</w:t>
      </w:r>
    </w:p>
    <w:p w:rsidR="009E10E1" w:rsidRDefault="009E10E1" w:rsidP="009E10E1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CC633A" w:rsidRPr="00DA6C7B" w:rsidRDefault="00DA6C7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DA6C7B">
        <w:rPr>
          <w:rFonts w:ascii="Century Gothic" w:eastAsia="Century Gothic" w:hAnsi="Century Gothic" w:cs="Century Gothic"/>
          <w:color w:val="CC241C"/>
          <w:sz w:val="20"/>
          <w:szCs w:val="20"/>
          <w:lang w:val="en-US"/>
        </w:rPr>
        <w:t>2016</w:t>
      </w:r>
    </w:p>
    <w:p w:rsidR="00CC633A" w:rsidRPr="00DA6C7B" w:rsidRDefault="00DA6C7B">
      <w:pPr>
        <w:spacing w:after="120" w:line="240" w:lineRule="auto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</w:pPr>
      <w:r w:rsidRPr="00DA6C7B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>Comenius University</w:t>
      </w:r>
      <w:r w:rsidR="00DE7C83" w:rsidRPr="00DA6C7B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 xml:space="preserve"> | </w:t>
      </w:r>
      <w:r w:rsidRPr="00DA6C7B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>Bratislava</w:t>
      </w:r>
      <w:r w:rsidR="00DE7C83" w:rsidRPr="00DA6C7B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 xml:space="preserve">, </w:t>
      </w:r>
      <w:r w:rsidRPr="00DA6C7B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>Slovakia</w:t>
      </w:r>
    </w:p>
    <w:p w:rsidR="00CC633A" w:rsidRDefault="00DA6C7B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</w:pPr>
      <w:r w:rsidRPr="00DA6C7B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lastRenderedPageBreak/>
        <w:t>Mgr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.</w:t>
      </w:r>
      <w:r w:rsidR="00DE7C83" w:rsidRPr="00DA6C7B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 xml:space="preserve">: </w:t>
      </w:r>
      <w:r w:rsidRPr="00DA6C7B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History</w:t>
      </w:r>
      <w:r w:rsidR="00DE7C83" w:rsidRPr="00DA6C7B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 xml:space="preserve"> 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(</w:t>
      </w:r>
      <w:r w:rsidRPr="00DA6C7B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Slovak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 xml:space="preserve"> modern</w:t>
      </w:r>
      <w:r w:rsidRPr="00DA6C7B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 xml:space="preserve"> history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)</w:t>
      </w:r>
    </w:p>
    <w:p w:rsidR="00DA6C7B" w:rsidRPr="00DA6C7B" w:rsidRDefault="00DA6C7B">
      <w:pPr>
        <w:spacing w:after="120" w:line="240" w:lineRule="auto"/>
        <w:rPr>
          <w:rFonts w:ascii="Century Gothic" w:eastAsia="Century Gothic" w:hAnsi="Century Gothic" w:cs="Century Gothic"/>
          <w:color w:val="434343"/>
          <w:sz w:val="20"/>
          <w:szCs w:val="20"/>
          <w:lang w:val="en-US"/>
        </w:rPr>
      </w:pPr>
      <w:r w:rsidRPr="00DA6C7B">
        <w:rPr>
          <w:rFonts w:ascii="Century Gothic" w:eastAsia="Century Gothic" w:hAnsi="Century Gothic" w:cs="Century Gothic"/>
          <w:color w:val="434343"/>
          <w:sz w:val="20"/>
          <w:szCs w:val="20"/>
          <w:lang w:val="en-US"/>
        </w:rPr>
        <w:t xml:space="preserve">Supervisor: doc. Martin </w:t>
      </w:r>
      <w:proofErr w:type="spellStart"/>
      <w:r w:rsidRPr="00DA6C7B">
        <w:rPr>
          <w:rFonts w:ascii="Century Gothic" w:eastAsia="Century Gothic" w:hAnsi="Century Gothic" w:cs="Century Gothic"/>
          <w:color w:val="434343"/>
          <w:sz w:val="20"/>
          <w:szCs w:val="20"/>
          <w:lang w:val="en-US"/>
        </w:rPr>
        <w:t>Vašš</w:t>
      </w:r>
      <w:proofErr w:type="spellEnd"/>
    </w:p>
    <w:p w:rsidR="00CC633A" w:rsidRPr="00DA6C7B" w:rsidRDefault="00DE7C83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DA6C7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Thesis Title: </w:t>
      </w:r>
      <w:r w:rsidR="00DA6C7B" w:rsidRPr="00DA6C7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Expressions of social and political radicalism in the context of the </w:t>
      </w:r>
      <w:proofErr w:type="spellStart"/>
      <w:r w:rsidR="00DA6C7B" w:rsidRPr="00DA6C7B">
        <w:rPr>
          <w:rFonts w:ascii="Century Gothic" w:eastAsia="Century Gothic" w:hAnsi="Century Gothic" w:cs="Century Gothic"/>
          <w:sz w:val="20"/>
          <w:szCs w:val="20"/>
          <w:lang w:val="en-US"/>
        </w:rPr>
        <w:t>Ludak</w:t>
      </w:r>
      <w:proofErr w:type="spellEnd"/>
      <w:r w:rsidR="00DA6C7B" w:rsidRPr="00DA6C7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regime in the years of 1939 - 1940 as exemplified by the region of central </w:t>
      </w:r>
      <w:proofErr w:type="spellStart"/>
      <w:r w:rsidR="00DA6C7B" w:rsidRPr="00DA6C7B">
        <w:rPr>
          <w:rFonts w:ascii="Century Gothic" w:eastAsia="Century Gothic" w:hAnsi="Century Gothic" w:cs="Century Gothic"/>
          <w:sz w:val="20"/>
          <w:szCs w:val="20"/>
          <w:lang w:val="en-US"/>
        </w:rPr>
        <w:t>Považie</w:t>
      </w:r>
      <w:proofErr w:type="spellEnd"/>
    </w:p>
    <w:p w:rsidR="00CC633A" w:rsidRPr="00DA6C7B" w:rsidRDefault="00CC633A">
      <w:pPr>
        <w:spacing w:after="120" w:line="240" w:lineRule="auto"/>
        <w:ind w:left="2835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:rsidR="00CC633A" w:rsidRPr="00DA6C7B" w:rsidRDefault="00DA6C7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color w:val="CC241C"/>
          <w:sz w:val="20"/>
          <w:szCs w:val="20"/>
          <w:lang w:val="en-US"/>
        </w:rPr>
        <w:t>2014</w:t>
      </w:r>
    </w:p>
    <w:p w:rsidR="00CC633A" w:rsidRPr="00DA6C7B" w:rsidRDefault="00DA6C7B">
      <w:pPr>
        <w:spacing w:after="120" w:line="240" w:lineRule="auto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>Comenius University</w:t>
      </w:r>
      <w:r w:rsidR="00DE7C83" w:rsidRPr="00DA6C7B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 xml:space="preserve"> | 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>Bratislava,</w:t>
      </w:r>
      <w:r w:rsidR="00DE7C83" w:rsidRPr="00DA6C7B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 xml:space="preserve"> </w:t>
      </w:r>
      <w:r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>Slovakia</w:t>
      </w:r>
    </w:p>
    <w:p w:rsidR="00CC633A" w:rsidRDefault="00DA6C7B">
      <w:pPr>
        <w:spacing w:after="120" w:line="240" w:lineRule="auto"/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</w:pPr>
      <w:proofErr w:type="spellStart"/>
      <w:r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Bc</w:t>
      </w:r>
      <w:proofErr w:type="spellEnd"/>
      <w:r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.</w:t>
      </w:r>
      <w:r w:rsidR="00DE7C83" w:rsidRPr="00DA6C7B"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 xml:space="preserve">: </w:t>
      </w:r>
      <w:r>
        <w:rPr>
          <w:rFonts w:ascii="Century Gothic" w:eastAsia="Century Gothic" w:hAnsi="Century Gothic" w:cs="Century Gothic"/>
          <w:b/>
          <w:color w:val="434343"/>
          <w:sz w:val="20"/>
          <w:szCs w:val="20"/>
          <w:lang w:val="en-US"/>
        </w:rPr>
        <w:t>History</w:t>
      </w:r>
    </w:p>
    <w:p w:rsidR="00DA6C7B" w:rsidRDefault="00DA6C7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Supervisor: doc. Martin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  <w:lang w:val="en-US"/>
        </w:rPr>
        <w:t>Vašš</w:t>
      </w:r>
      <w:proofErr w:type="spellEnd"/>
    </w:p>
    <w:p w:rsidR="00DA6C7B" w:rsidRDefault="00DA6C7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Thesis Title: </w:t>
      </w:r>
      <w:r w:rsidR="009A29F7" w:rsidRPr="009A29F7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The development of the evaluation of the regime of the </w:t>
      </w:r>
      <w:r w:rsidR="009A29F7">
        <w:rPr>
          <w:rFonts w:ascii="Century Gothic" w:eastAsia="Century Gothic" w:hAnsi="Century Gothic" w:cs="Century Gothic"/>
          <w:sz w:val="20"/>
          <w:szCs w:val="20"/>
          <w:lang w:val="en-US"/>
        </w:rPr>
        <w:t>f</w:t>
      </w:r>
      <w:r w:rsidR="009A29F7" w:rsidRPr="009A29F7">
        <w:rPr>
          <w:rFonts w:ascii="Century Gothic" w:eastAsia="Century Gothic" w:hAnsi="Century Gothic" w:cs="Century Gothic"/>
          <w:sz w:val="20"/>
          <w:szCs w:val="20"/>
          <w:lang w:val="en-US"/>
        </w:rPr>
        <w:t>irst Slovak Republic in Slovak historiography after 1989</w:t>
      </w:r>
    </w:p>
    <w:p w:rsidR="00AD47DF" w:rsidRDefault="00AD47DF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:rsidR="00AD47DF" w:rsidRDefault="00AD47DF">
      <w:pPr>
        <w:spacing w:after="120" w:line="240" w:lineRule="auto"/>
        <w:rPr>
          <w:rFonts w:ascii="Century Gothic" w:eastAsia="Century Gothic" w:hAnsi="Century Gothic" w:cs="Century Gothic"/>
          <w:b/>
          <w:color w:val="auto"/>
          <w:sz w:val="20"/>
          <w:szCs w:val="20"/>
          <w:lang w:val="en-US"/>
        </w:rPr>
      </w:pPr>
      <w:r w:rsidRPr="00AD47DF">
        <w:rPr>
          <w:rFonts w:ascii="Century Gothic" w:eastAsia="Century Gothic" w:hAnsi="Century Gothic" w:cs="Century Gothic"/>
          <w:b/>
          <w:color w:val="auto"/>
          <w:sz w:val="20"/>
          <w:szCs w:val="20"/>
          <w:lang w:val="en-US"/>
        </w:rPr>
        <w:t>SCHOLARSHIPS</w:t>
      </w:r>
    </w:p>
    <w:p w:rsidR="00AD47DF" w:rsidRDefault="00DB4DD8">
      <w:pPr>
        <w:spacing w:after="120" w:line="240" w:lineRule="auto"/>
        <w:rPr>
          <w:rFonts w:ascii="Century Gothic" w:eastAsia="Century Gothic" w:hAnsi="Century Gothic" w:cs="Century Gothic"/>
          <w:color w:val="C00000"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color w:val="C00000"/>
          <w:sz w:val="20"/>
          <w:szCs w:val="20"/>
          <w:lang w:val="en-US"/>
        </w:rPr>
        <w:t>10</w:t>
      </w:r>
      <w:r w:rsidRPr="00DB4DD8">
        <w:rPr>
          <w:rFonts w:ascii="Century Gothic" w:eastAsia="Century Gothic" w:hAnsi="Century Gothic" w:cs="Century Gothic"/>
          <w:color w:val="C00000"/>
          <w:sz w:val="20"/>
          <w:szCs w:val="20"/>
          <w:lang w:val="en-US"/>
        </w:rPr>
        <w:t xml:space="preserve">/2019 – 1/2020 </w:t>
      </w:r>
    </w:p>
    <w:p w:rsidR="00DB4DD8" w:rsidRDefault="00DB4DD8">
      <w:pPr>
        <w:spacing w:after="120" w:line="240" w:lineRule="auto"/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</w:pPr>
      <w:r w:rsidRPr="00701690">
        <w:rPr>
          <w:rFonts w:ascii="Century Gothic" w:eastAsia="Century Gothic" w:hAnsi="Century Gothic" w:cs="Century Gothic"/>
          <w:b/>
          <w:color w:val="404040" w:themeColor="text1" w:themeTint="BF"/>
          <w:sz w:val="20"/>
          <w:szCs w:val="20"/>
          <w:lang w:val="en-US"/>
        </w:rPr>
        <w:t>AKTION Czech Republic-Austria, short-term research scholarship</w:t>
      </w:r>
      <w:r w:rsidR="00701690" w:rsidRPr="00701690">
        <w:rPr>
          <w:rFonts w:ascii="Century Gothic" w:eastAsia="Century Gothic" w:hAnsi="Century Gothic" w:cs="Century Gothic"/>
          <w:b/>
          <w:color w:val="404040" w:themeColor="text1" w:themeTint="BF"/>
          <w:sz w:val="20"/>
          <w:szCs w:val="20"/>
          <w:lang w:val="en-US"/>
        </w:rPr>
        <w:t xml:space="preserve"> </w:t>
      </w:r>
      <w:r w:rsidR="00701690" w:rsidRPr="00701690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 xml:space="preserve">| Department of History </w:t>
      </w:r>
      <w:r w:rsidR="00AA5E90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>–</w:t>
      </w:r>
      <w:r w:rsidR="00701690" w:rsidRPr="00701690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 xml:space="preserve"> Unive</w:t>
      </w:r>
      <w:r w:rsidR="00AA5E90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>rsity of</w:t>
      </w:r>
      <w:r w:rsidR="00701690" w:rsidRPr="00701690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 xml:space="preserve"> </w:t>
      </w:r>
      <w:r w:rsidR="00AA5E90">
        <w:rPr>
          <w:rFonts w:ascii="Century Gothic" w:eastAsia="Century Gothic" w:hAnsi="Century Gothic" w:cs="Century Gothic"/>
          <w:b/>
          <w:color w:val="404040"/>
          <w:sz w:val="20"/>
          <w:szCs w:val="20"/>
          <w:lang w:val="en-US"/>
        </w:rPr>
        <w:t>Vienna</w:t>
      </w:r>
    </w:p>
    <w:p w:rsidR="00701690" w:rsidRDefault="00701690">
      <w:pPr>
        <w:spacing w:after="120" w:line="240" w:lineRule="auto"/>
        <w:rPr>
          <w:rFonts w:ascii="Century Gothic" w:eastAsia="Century Gothic" w:hAnsi="Century Gothic" w:cs="Century Gothic"/>
          <w:color w:val="404040"/>
          <w:sz w:val="20"/>
          <w:szCs w:val="20"/>
          <w:lang w:val="en-US"/>
        </w:rPr>
      </w:pPr>
      <w:r w:rsidRPr="00701690">
        <w:rPr>
          <w:rFonts w:ascii="Century Gothic" w:eastAsia="Century Gothic" w:hAnsi="Century Gothic" w:cs="Century Gothic"/>
          <w:color w:val="404040"/>
          <w:sz w:val="20"/>
          <w:szCs w:val="20"/>
          <w:lang w:val="en-US"/>
        </w:rPr>
        <w:t xml:space="preserve">Supervisor: </w:t>
      </w:r>
      <w:r w:rsidR="00AA5E90" w:rsidRPr="00AA5E90">
        <w:rPr>
          <w:rFonts w:ascii="Century Gothic" w:eastAsia="Century Gothic" w:hAnsi="Century Gothic" w:cs="Century Gothic"/>
          <w:color w:val="404040"/>
          <w:sz w:val="20"/>
          <w:szCs w:val="20"/>
          <w:lang w:val="en-US"/>
        </w:rPr>
        <w:t xml:space="preserve">Univ.-Prof. Dr. Lothar </w:t>
      </w:r>
      <w:proofErr w:type="spellStart"/>
      <w:r w:rsidR="00AA5E90" w:rsidRPr="00AA5E90">
        <w:rPr>
          <w:rFonts w:ascii="Century Gothic" w:eastAsia="Century Gothic" w:hAnsi="Century Gothic" w:cs="Century Gothic"/>
          <w:color w:val="404040"/>
          <w:sz w:val="20"/>
          <w:szCs w:val="20"/>
          <w:lang w:val="en-US"/>
        </w:rPr>
        <w:t>Höbelt</w:t>
      </w:r>
      <w:proofErr w:type="spellEnd"/>
    </w:p>
    <w:p w:rsidR="00CC633A" w:rsidRDefault="00D53996">
      <w:pPr>
        <w:spacing w:after="120" w:line="240" w:lineRule="auto"/>
        <w:rPr>
          <w:rFonts w:ascii="Century Gothic" w:eastAsia="Century Gothic" w:hAnsi="Century Gothic" w:cs="Century Gothic"/>
          <w:color w:val="C00000"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color w:val="C00000"/>
          <w:sz w:val="20"/>
          <w:szCs w:val="20"/>
          <w:lang w:val="en-US"/>
        </w:rPr>
        <w:t>2020</w:t>
      </w:r>
    </w:p>
    <w:p w:rsidR="00D53996" w:rsidRPr="00D53996" w:rsidRDefault="00D53996">
      <w:pPr>
        <w:spacing w:after="120" w:line="240" w:lineRule="auto"/>
        <w:rPr>
          <w:rFonts w:ascii="Century Gothic" w:eastAsia="Century Gothic" w:hAnsi="Century Gothic" w:cs="Century Gothic"/>
          <w:b/>
          <w:bCs/>
          <w:color w:val="404040" w:themeColor="text1" w:themeTint="BF"/>
          <w:sz w:val="20"/>
          <w:szCs w:val="20"/>
          <w:lang w:val="en-US"/>
        </w:rPr>
      </w:pPr>
      <w:r w:rsidRPr="00D53996">
        <w:rPr>
          <w:rFonts w:ascii="Century Gothic" w:eastAsia="Century Gothic" w:hAnsi="Century Gothic" w:cs="Century Gothic"/>
          <w:b/>
          <w:bCs/>
          <w:color w:val="404040" w:themeColor="text1" w:themeTint="BF"/>
          <w:sz w:val="20"/>
          <w:szCs w:val="20"/>
          <w:lang w:val="en-US"/>
        </w:rPr>
        <w:t>Academic Exchange PROM</w:t>
      </w:r>
      <w:r w:rsidRPr="00D53996">
        <w:rPr>
          <w:rFonts w:ascii="Century Gothic" w:eastAsia="Century Gothic" w:hAnsi="Century Gothic" w:cs="Century Gothic"/>
          <w:b/>
          <w:bCs/>
          <w:color w:val="404040" w:themeColor="text1" w:themeTint="BF"/>
          <w:sz w:val="20"/>
          <w:szCs w:val="20"/>
          <w:lang w:val="en-US"/>
        </w:rPr>
        <w:t xml:space="preserve"> </w:t>
      </w:r>
      <w:r w:rsidRPr="00D53996">
        <w:rPr>
          <w:rFonts w:ascii="Century Gothic" w:eastAsia="Century Gothic" w:hAnsi="Century Gothic" w:cs="Century Gothic"/>
          <w:b/>
          <w:bCs/>
          <w:color w:val="404040"/>
          <w:sz w:val="20"/>
          <w:szCs w:val="20"/>
          <w:lang w:val="en-US"/>
        </w:rPr>
        <w:t>|</w:t>
      </w:r>
      <w:r w:rsidRPr="00D53996">
        <w:rPr>
          <w:rFonts w:ascii="Century Gothic" w:eastAsia="Century Gothic" w:hAnsi="Century Gothic" w:cs="Century Gothic"/>
          <w:b/>
          <w:bCs/>
          <w:color w:val="404040" w:themeColor="text1" w:themeTint="BF"/>
          <w:sz w:val="20"/>
          <w:szCs w:val="20"/>
          <w:lang w:val="en-US"/>
        </w:rPr>
        <w:t xml:space="preserve">University of Jan </w:t>
      </w:r>
      <w:proofErr w:type="spellStart"/>
      <w:r w:rsidRPr="00D53996">
        <w:rPr>
          <w:rFonts w:ascii="Century Gothic" w:eastAsia="Century Gothic" w:hAnsi="Century Gothic" w:cs="Century Gothic"/>
          <w:b/>
          <w:bCs/>
          <w:color w:val="404040" w:themeColor="text1" w:themeTint="BF"/>
          <w:sz w:val="20"/>
          <w:szCs w:val="20"/>
          <w:lang w:val="en-US"/>
        </w:rPr>
        <w:t>Długosz</w:t>
      </w:r>
      <w:proofErr w:type="spellEnd"/>
      <w:r w:rsidRPr="00D53996">
        <w:rPr>
          <w:rFonts w:ascii="Century Gothic" w:eastAsia="Century Gothic" w:hAnsi="Century Gothic" w:cs="Century Gothic"/>
          <w:b/>
          <w:bCs/>
          <w:color w:val="404040" w:themeColor="text1" w:themeTint="BF"/>
          <w:sz w:val="20"/>
          <w:szCs w:val="20"/>
          <w:lang w:val="en-US"/>
        </w:rPr>
        <w:t xml:space="preserve">, </w:t>
      </w:r>
      <w:proofErr w:type="spellStart"/>
      <w:r w:rsidRPr="00D53996">
        <w:rPr>
          <w:rFonts w:ascii="Century Gothic" w:eastAsia="Century Gothic" w:hAnsi="Century Gothic" w:cs="Century Gothic"/>
          <w:b/>
          <w:bCs/>
          <w:color w:val="404040" w:themeColor="text1" w:themeTint="BF"/>
          <w:sz w:val="20"/>
          <w:szCs w:val="20"/>
          <w:lang w:val="en-US"/>
        </w:rPr>
        <w:t>Częstochowa</w:t>
      </w:r>
      <w:proofErr w:type="spellEnd"/>
      <w:r>
        <w:rPr>
          <w:rFonts w:ascii="Century Gothic" w:eastAsia="Century Gothic" w:hAnsi="Century Gothic" w:cs="Century Gothic"/>
          <w:b/>
          <w:bCs/>
          <w:color w:val="404040" w:themeColor="text1" w:themeTint="BF"/>
          <w:sz w:val="20"/>
          <w:szCs w:val="20"/>
          <w:lang w:val="en-US"/>
        </w:rPr>
        <w:br/>
      </w:r>
    </w:p>
    <w:p w:rsidR="00CC633A" w:rsidRPr="00DA6C7B" w:rsidRDefault="009A29F7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  <w:r w:rsidRPr="009A29F7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R</w:t>
      </w:r>
      <w:r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ESEARCH</w:t>
      </w:r>
      <w:r w:rsidRPr="009A29F7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ACTIVITIES</w:t>
      </w:r>
    </w:p>
    <w:p w:rsidR="00CC633A" w:rsidRDefault="001A4084">
      <w:pPr>
        <w:numPr>
          <w:ilvl w:val="0"/>
          <w:numId w:val="6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sz w:val="20"/>
          <w:szCs w:val="20"/>
          <w:lang w:val="en-US"/>
        </w:rPr>
        <w:t>Labor</w:t>
      </w:r>
      <w:r w:rsidR="006C14F5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and </w:t>
      </w:r>
      <w:r w:rsidR="006A06D6">
        <w:rPr>
          <w:rFonts w:ascii="Century Gothic" w:eastAsia="Century Gothic" w:hAnsi="Century Gothic" w:cs="Century Gothic"/>
          <w:sz w:val="20"/>
          <w:szCs w:val="20"/>
          <w:lang w:val="en-US"/>
        </w:rPr>
        <w:t>s</w:t>
      </w:r>
      <w:r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ocial </w:t>
      </w:r>
      <w:r w:rsidR="006A06D6">
        <w:rPr>
          <w:rFonts w:ascii="Century Gothic" w:eastAsia="Century Gothic" w:hAnsi="Century Gothic" w:cs="Century Gothic"/>
          <w:sz w:val="20"/>
          <w:szCs w:val="20"/>
          <w:lang w:val="en-US"/>
        </w:rPr>
        <w:t>h</w:t>
      </w:r>
      <w:r w:rsidR="006C14F5">
        <w:rPr>
          <w:rFonts w:ascii="Century Gothic" w:eastAsia="Century Gothic" w:hAnsi="Century Gothic" w:cs="Century Gothic"/>
          <w:sz w:val="20"/>
          <w:szCs w:val="20"/>
          <w:lang w:val="en-US"/>
        </w:rPr>
        <w:t>istory</w:t>
      </w:r>
      <w:r w:rsidR="00DE7C83" w:rsidRPr="00DA6C7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</w:t>
      </w:r>
    </w:p>
    <w:p w:rsidR="006A06D6" w:rsidRPr="00DA6C7B" w:rsidRDefault="006A06D6">
      <w:pPr>
        <w:numPr>
          <w:ilvl w:val="0"/>
          <w:numId w:val="6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sz w:val="20"/>
          <w:szCs w:val="20"/>
          <w:lang w:val="en-US"/>
        </w:rPr>
        <w:t>T</w:t>
      </w:r>
      <w:r w:rsidRPr="006A06D6">
        <w:rPr>
          <w:rFonts w:ascii="Century Gothic" w:eastAsia="Century Gothic" w:hAnsi="Century Gothic" w:cs="Century Gothic"/>
          <w:sz w:val="20"/>
          <w:szCs w:val="20"/>
          <w:lang w:val="en-US"/>
        </w:rPr>
        <w:t>rade unionism and labor movements</w:t>
      </w:r>
    </w:p>
    <w:p w:rsidR="00CC633A" w:rsidRDefault="00856F9C">
      <w:pPr>
        <w:numPr>
          <w:ilvl w:val="0"/>
          <w:numId w:val="6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sz w:val="20"/>
          <w:szCs w:val="20"/>
          <w:lang w:val="en-US"/>
        </w:rPr>
        <w:t>C</w:t>
      </w:r>
      <w:r w:rsidRPr="00856F9C">
        <w:rPr>
          <w:rFonts w:ascii="Century Gothic" w:eastAsia="Century Gothic" w:hAnsi="Century Gothic" w:cs="Century Gothic"/>
          <w:sz w:val="20"/>
          <w:szCs w:val="20"/>
          <w:lang w:val="en-US"/>
        </w:rPr>
        <w:t>ollective bargaining and social dialogue</w:t>
      </w:r>
      <w:r w:rsidR="00926748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</w:t>
      </w:r>
    </w:p>
    <w:p w:rsidR="006A06D6" w:rsidRPr="00DA6C7B" w:rsidRDefault="006A06D6">
      <w:pPr>
        <w:numPr>
          <w:ilvl w:val="0"/>
          <w:numId w:val="6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sz w:val="20"/>
          <w:szCs w:val="20"/>
          <w:lang w:val="en-US"/>
        </w:rPr>
        <w:t>Industrial</w:t>
      </w:r>
      <w:r w:rsidRPr="006A06D6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unrest</w:t>
      </w:r>
    </w:p>
    <w:p w:rsidR="00CC633A" w:rsidRPr="00DA6C7B" w:rsidRDefault="00CC633A">
      <w:pPr>
        <w:spacing w:after="0" w:line="240" w:lineRule="auto"/>
        <w:ind w:left="2880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:rsidR="00CC633A" w:rsidRPr="00DA6C7B" w:rsidRDefault="00CC633A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</w:p>
    <w:p w:rsidR="00CC633A" w:rsidRPr="00DA6C7B" w:rsidRDefault="00DE7C83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  <w:r w:rsidRPr="00DA6C7B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PUBLICATIONS</w:t>
      </w:r>
    </w:p>
    <w:p w:rsidR="00CC633A" w:rsidRDefault="00E5032E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  <w:r w:rsidRPr="00E5032E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Peer-reviewed journal articles</w:t>
      </w:r>
    </w:p>
    <w:p w:rsidR="004F6E32" w:rsidRPr="004F6E32" w:rsidRDefault="004F6E32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ŠUMICHRAST, Adam. 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Analýza historiografie dejín robotníctva v Slovenskom štáte (1939–1945) do roku 1989</w:t>
      </w:r>
      <w:r w:rsid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proofErr w:type="spellStart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Analysis</w:t>
      </w:r>
      <w:proofErr w:type="spellEnd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of </w:t>
      </w:r>
      <w:proofErr w:type="spellStart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the</w:t>
      </w:r>
      <w:proofErr w:type="spellEnd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historiography</w:t>
      </w:r>
      <w:proofErr w:type="spellEnd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of </w:t>
      </w:r>
      <w:proofErr w:type="spellStart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the</w:t>
      </w:r>
      <w:proofErr w:type="spellEnd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history</w:t>
      </w:r>
      <w:proofErr w:type="spellEnd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of </w:t>
      </w:r>
      <w:proofErr w:type="spellStart"/>
      <w:r w:rsidR="00972A25">
        <w:rPr>
          <w:rFonts w:ascii="Century Gothic" w:eastAsia="Century Gothic" w:hAnsi="Century Gothic" w:cs="Century Gothic"/>
          <w:sz w:val="20"/>
          <w:szCs w:val="20"/>
          <w:lang w:val="sk-SK"/>
        </w:rPr>
        <w:t>workers</w:t>
      </w:r>
      <w:proofErr w:type="spellEnd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in </w:t>
      </w:r>
      <w:proofErr w:type="spellStart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the</w:t>
      </w:r>
      <w:proofErr w:type="spellEnd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Slovak state (1939</w:t>
      </w:r>
      <w:r w:rsidR="00972A25">
        <w:rPr>
          <w:rFonts w:ascii="Century Gothic" w:eastAsia="Century Gothic" w:hAnsi="Century Gothic" w:cs="Century Gothic"/>
          <w:sz w:val="20"/>
          <w:szCs w:val="20"/>
          <w:lang w:val="sk-SK"/>
        </w:rPr>
        <w:t>–</w:t>
      </w:r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1945) </w:t>
      </w:r>
      <w:proofErr w:type="spellStart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until</w:t>
      </w:r>
      <w:proofErr w:type="spellEnd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1989</w:t>
      </w:r>
      <w:r w:rsidR="00972A25"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  <w:r w:rsidRPr="00855051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. In </w:t>
      </w:r>
      <w:proofErr w:type="spellStart"/>
      <w:r w:rsidRPr="00855051">
        <w:rPr>
          <w:rFonts w:ascii="Century Gothic" w:eastAsia="Century Gothic" w:hAnsi="Century Gothic" w:cs="Century Gothic"/>
          <w:sz w:val="20"/>
          <w:szCs w:val="20"/>
          <w:lang w:val="sk-SK"/>
        </w:rPr>
        <w:t>Studia</w:t>
      </w:r>
      <w:proofErr w:type="spellEnd"/>
      <w:r w:rsidRPr="00855051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Pr="00855051">
        <w:rPr>
          <w:rFonts w:ascii="Century Gothic" w:eastAsia="Century Gothic" w:hAnsi="Century Gothic" w:cs="Century Gothic"/>
          <w:sz w:val="20"/>
          <w:szCs w:val="20"/>
          <w:lang w:val="sk-SK"/>
        </w:rPr>
        <w:t>historica</w:t>
      </w:r>
      <w:proofErr w:type="spellEnd"/>
      <w:r w:rsidRPr="00855051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  <w:lang w:val="sk-SK"/>
        </w:rPr>
        <w:t>Nitriensia</w:t>
      </w:r>
      <w:proofErr w:type="spellEnd"/>
      <w:r w:rsidRPr="00855051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, 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Nitra</w:t>
      </w:r>
      <w:r w:rsidRPr="00855051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: </w:t>
      </w:r>
      <w:r w:rsidRPr="004F6E32">
        <w:rPr>
          <w:rFonts w:ascii="Century Gothic" w:eastAsia="Century Gothic" w:hAnsi="Century Gothic" w:cs="Century Gothic"/>
          <w:sz w:val="20"/>
          <w:szCs w:val="20"/>
          <w:lang w:val="sk-SK"/>
        </w:rPr>
        <w:t>Katedra histórie FF UKF</w:t>
      </w:r>
      <w:r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, 2019. </w:t>
      </w:r>
    </w:p>
    <w:p w:rsidR="00E5032E" w:rsidRPr="00E5032E" w:rsidRDefault="00E5032E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ŠUMICHRAST, Adam. </w:t>
      </w:r>
      <w:r w:rsidRPr="00855051">
        <w:rPr>
          <w:rFonts w:ascii="Century Gothic" w:eastAsia="Century Gothic" w:hAnsi="Century Gothic" w:cs="Century Gothic"/>
          <w:sz w:val="20"/>
          <w:szCs w:val="20"/>
          <w:lang w:val="sk-SK"/>
        </w:rPr>
        <w:t>Transformácia či zánik? Vývoj odborov v Slovenskom štáte (1939–1945) v kontexte vybraných európskych diktatúr</w:t>
      </w:r>
      <w:r w:rsid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proofErr w:type="spellStart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Transformation</w:t>
      </w:r>
      <w:proofErr w:type="spellEnd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or </w:t>
      </w:r>
      <w:proofErr w:type="spellStart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extinction</w:t>
      </w:r>
      <w:proofErr w:type="spellEnd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? </w:t>
      </w:r>
      <w:proofErr w:type="spellStart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Development</w:t>
      </w:r>
      <w:proofErr w:type="spellEnd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of </w:t>
      </w:r>
      <w:proofErr w:type="spellStart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trade</w:t>
      </w:r>
      <w:proofErr w:type="spellEnd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unions</w:t>
      </w:r>
      <w:proofErr w:type="spellEnd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in </w:t>
      </w:r>
      <w:proofErr w:type="spellStart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the</w:t>
      </w:r>
      <w:proofErr w:type="spellEnd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Slovak state (1939–1945) in </w:t>
      </w:r>
      <w:proofErr w:type="spellStart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the</w:t>
      </w:r>
      <w:proofErr w:type="spellEnd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context</w:t>
      </w:r>
      <w:proofErr w:type="spellEnd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of </w:t>
      </w:r>
      <w:proofErr w:type="spellStart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selected</w:t>
      </w:r>
      <w:proofErr w:type="spellEnd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European</w:t>
      </w:r>
      <w:proofErr w:type="spellEnd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dictatorships</w:t>
      </w:r>
      <w:proofErr w:type="spellEnd"/>
      <w:r w:rsidR="00972A25"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  <w:r w:rsidRPr="00855051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. In </w:t>
      </w:r>
      <w:proofErr w:type="spellStart"/>
      <w:r w:rsidRPr="00855051">
        <w:rPr>
          <w:rFonts w:ascii="Century Gothic" w:eastAsia="Century Gothic" w:hAnsi="Century Gothic" w:cs="Century Gothic"/>
          <w:sz w:val="20"/>
          <w:szCs w:val="20"/>
          <w:lang w:val="sk-SK"/>
        </w:rPr>
        <w:t>Studia</w:t>
      </w:r>
      <w:proofErr w:type="spellEnd"/>
      <w:r w:rsidRPr="00855051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Pr="00855051">
        <w:rPr>
          <w:rFonts w:ascii="Century Gothic" w:eastAsia="Century Gothic" w:hAnsi="Century Gothic" w:cs="Century Gothic"/>
          <w:sz w:val="20"/>
          <w:szCs w:val="20"/>
          <w:lang w:val="sk-SK"/>
        </w:rPr>
        <w:t>historica</w:t>
      </w:r>
      <w:proofErr w:type="spellEnd"/>
      <w:r w:rsidRPr="00855051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Pr="00855051">
        <w:rPr>
          <w:rFonts w:ascii="Century Gothic" w:eastAsia="Century Gothic" w:hAnsi="Century Gothic" w:cs="Century Gothic"/>
          <w:sz w:val="20"/>
          <w:szCs w:val="20"/>
          <w:lang w:val="sk-SK"/>
        </w:rPr>
        <w:t>Brunensia</w:t>
      </w:r>
      <w:proofErr w:type="spellEnd"/>
      <w:r w:rsidRPr="00855051">
        <w:rPr>
          <w:rFonts w:ascii="Century Gothic" w:eastAsia="Century Gothic" w:hAnsi="Century Gothic" w:cs="Century Gothic"/>
          <w:sz w:val="20"/>
          <w:szCs w:val="20"/>
          <w:lang w:val="sk-SK"/>
        </w:rPr>
        <w:t>, Brno : Historický ústav</w:t>
      </w:r>
      <w:r>
        <w:rPr>
          <w:rFonts w:ascii="Century Gothic" w:eastAsia="Century Gothic" w:hAnsi="Century Gothic" w:cs="Century Gothic"/>
          <w:sz w:val="20"/>
          <w:szCs w:val="20"/>
          <w:lang w:val="en-US"/>
        </w:rPr>
        <w:t>, 20</w:t>
      </w:r>
      <w:r w:rsidR="00484889">
        <w:rPr>
          <w:rFonts w:ascii="Century Gothic" w:eastAsia="Century Gothic" w:hAnsi="Century Gothic" w:cs="Century Gothic"/>
          <w:sz w:val="20"/>
          <w:szCs w:val="20"/>
          <w:lang w:val="en-US"/>
        </w:rPr>
        <w:t>20</w:t>
      </w:r>
      <w:r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. </w:t>
      </w:r>
    </w:p>
    <w:p w:rsidR="00E5032E" w:rsidRDefault="00E5032E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E5032E">
        <w:rPr>
          <w:rFonts w:ascii="Century Gothic" w:eastAsia="Century Gothic" w:hAnsi="Century Gothic" w:cs="Century Gothic"/>
          <w:sz w:val="20"/>
          <w:szCs w:val="20"/>
          <w:lang w:val="sk-SK"/>
        </w:rPr>
        <w:t>KRIŠTOFÍK, Juraj – ŠUMICHRAST, Adam. Keď Krajné žilo v strachu. K otázke pôsobenia „partizánskej skupiny“ Pavla Myjavského</w:t>
      </w:r>
      <w:r w:rsid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proofErr w:type="spellStart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When</w:t>
      </w:r>
      <w:proofErr w:type="spellEnd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r w:rsidR="00972A25">
        <w:rPr>
          <w:rFonts w:ascii="Century Gothic" w:eastAsia="Century Gothic" w:hAnsi="Century Gothic" w:cs="Century Gothic"/>
          <w:sz w:val="20"/>
          <w:szCs w:val="20"/>
          <w:lang w:val="sk-SK"/>
        </w:rPr>
        <w:t>Krajné</w:t>
      </w:r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lived</w:t>
      </w:r>
      <w:proofErr w:type="spellEnd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in </w:t>
      </w:r>
      <w:proofErr w:type="spellStart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fear</w:t>
      </w:r>
      <w:proofErr w:type="spellEnd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. On </w:t>
      </w:r>
      <w:proofErr w:type="spellStart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the</w:t>
      </w:r>
      <w:proofErr w:type="spellEnd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72A25">
        <w:rPr>
          <w:rFonts w:ascii="Century Gothic" w:eastAsia="Century Gothic" w:hAnsi="Century Gothic" w:cs="Century Gothic"/>
          <w:sz w:val="20"/>
          <w:szCs w:val="20"/>
          <w:lang w:val="sk-SK"/>
        </w:rPr>
        <w:t>activities</w:t>
      </w:r>
      <w:proofErr w:type="spellEnd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of Pavel </w:t>
      </w:r>
      <w:proofErr w:type="spellStart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Myjavsky's</w:t>
      </w:r>
      <w:proofErr w:type="spellEnd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“</w:t>
      </w:r>
      <w:proofErr w:type="spellStart"/>
      <w:r w:rsidR="00972A25">
        <w:rPr>
          <w:rFonts w:ascii="Century Gothic" w:eastAsia="Century Gothic" w:hAnsi="Century Gothic" w:cs="Century Gothic"/>
          <w:sz w:val="20"/>
          <w:szCs w:val="20"/>
          <w:lang w:val="sk-SK"/>
        </w:rPr>
        <w:t>partisan</w:t>
      </w:r>
      <w:proofErr w:type="spellEnd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group</w:t>
      </w:r>
      <w:proofErr w:type="spellEnd"/>
      <w:r w:rsidR="00972A25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”</w:t>
      </w:r>
      <w:r w:rsidR="00972A25"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  <w:r w:rsidRPr="00E5032E">
        <w:rPr>
          <w:rFonts w:ascii="Century Gothic" w:eastAsia="Century Gothic" w:hAnsi="Century Gothic" w:cs="Century Gothic"/>
          <w:sz w:val="20"/>
          <w:szCs w:val="20"/>
          <w:lang w:val="sk-SK"/>
        </w:rPr>
        <w:t>.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In</w:t>
      </w:r>
      <w:r w:rsidRPr="00E5032E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Vojenská história, Bratislava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r w:rsidRPr="00E5032E">
        <w:rPr>
          <w:rFonts w:ascii="Century Gothic" w:eastAsia="Century Gothic" w:hAnsi="Century Gothic" w:cs="Century Gothic"/>
          <w:sz w:val="20"/>
          <w:szCs w:val="20"/>
          <w:lang w:val="sk-SK"/>
        </w:rPr>
        <w:t>: Vojenský historický ústav v Bratislave, 2015, roč. 19, č. 3, s. 131-145.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r w:rsidR="00955FEB" w:rsidRPr="00955FEB">
        <w:rPr>
          <w:rFonts w:ascii="Century Gothic" w:eastAsia="Century Gothic" w:hAnsi="Century Gothic" w:cs="Century Gothic"/>
          <w:sz w:val="20"/>
          <w:szCs w:val="20"/>
          <w:lang w:val="sk-SK"/>
        </w:rPr>
        <w:t>http://www.vhu.sk/data/att/5256.pdf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</w:p>
    <w:p w:rsidR="00E5032E" w:rsidRPr="00855051" w:rsidRDefault="00BE2212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  <w:r w:rsidRPr="00855051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Chapters in edited books</w:t>
      </w:r>
    </w:p>
    <w:p w:rsidR="00BE2212" w:rsidRPr="00BE2212" w:rsidRDefault="00BE2212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>ŠUMICHRAST, Adam. Stručná história univerzálneho základného príjmu</w:t>
      </w:r>
      <w:r w:rsid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proofErr w:type="spellStart"/>
      <w:r w:rsidR="00972A25">
        <w:rPr>
          <w:rFonts w:ascii="Century Gothic" w:eastAsia="Century Gothic" w:hAnsi="Century Gothic" w:cs="Century Gothic"/>
          <w:sz w:val="20"/>
          <w:szCs w:val="20"/>
          <w:lang w:val="sk-SK"/>
        </w:rPr>
        <w:t>The</w:t>
      </w:r>
      <w:proofErr w:type="spellEnd"/>
      <w:r w:rsid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72A25">
        <w:rPr>
          <w:rFonts w:ascii="Century Gothic" w:eastAsia="Century Gothic" w:hAnsi="Century Gothic" w:cs="Century Gothic"/>
          <w:sz w:val="20"/>
          <w:szCs w:val="20"/>
          <w:lang w:val="sk-SK"/>
        </w:rPr>
        <w:t>short</w:t>
      </w:r>
      <w:proofErr w:type="spellEnd"/>
      <w:r w:rsid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72A25">
        <w:rPr>
          <w:rFonts w:ascii="Century Gothic" w:eastAsia="Century Gothic" w:hAnsi="Century Gothic" w:cs="Century Gothic"/>
          <w:sz w:val="20"/>
          <w:szCs w:val="20"/>
          <w:lang w:val="sk-SK"/>
        </w:rPr>
        <w:t>history</w:t>
      </w:r>
      <w:proofErr w:type="spellEnd"/>
      <w:r w:rsid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of </w:t>
      </w:r>
      <w:proofErr w:type="spellStart"/>
      <w:r w:rsidR="00972A25">
        <w:rPr>
          <w:rFonts w:ascii="Century Gothic" w:eastAsia="Century Gothic" w:hAnsi="Century Gothic" w:cs="Century Gothic"/>
          <w:sz w:val="20"/>
          <w:szCs w:val="20"/>
          <w:lang w:val="sk-SK"/>
        </w:rPr>
        <w:t>the</w:t>
      </w:r>
      <w:proofErr w:type="spellEnd"/>
      <w:r w:rsid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72A25">
        <w:rPr>
          <w:rFonts w:ascii="Century Gothic" w:eastAsia="Century Gothic" w:hAnsi="Century Gothic" w:cs="Century Gothic"/>
          <w:sz w:val="20"/>
          <w:szCs w:val="20"/>
          <w:lang w:val="sk-SK"/>
        </w:rPr>
        <w:t>universal</w:t>
      </w:r>
      <w:proofErr w:type="spellEnd"/>
      <w:r w:rsid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72A25">
        <w:rPr>
          <w:rFonts w:ascii="Century Gothic" w:eastAsia="Century Gothic" w:hAnsi="Century Gothic" w:cs="Century Gothic"/>
          <w:sz w:val="20"/>
          <w:szCs w:val="20"/>
          <w:lang w:val="sk-SK"/>
        </w:rPr>
        <w:t>basic</w:t>
      </w:r>
      <w:proofErr w:type="spellEnd"/>
      <w:r w:rsid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72A25">
        <w:rPr>
          <w:rFonts w:ascii="Century Gothic" w:eastAsia="Century Gothic" w:hAnsi="Century Gothic" w:cs="Century Gothic"/>
          <w:sz w:val="20"/>
          <w:szCs w:val="20"/>
          <w:lang w:val="sk-SK"/>
        </w:rPr>
        <w:t>income</w:t>
      </w:r>
      <w:proofErr w:type="spellEnd"/>
      <w:r w:rsidR="00972A25"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. In Peter </w:t>
      </w:r>
      <w:proofErr w:type="spellStart"/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>Daubner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0"/>
          <w:szCs w:val="20"/>
          <w:lang w:val="sk-SK"/>
        </w:rPr>
        <w:t>ed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lang w:val="sk-SK"/>
        </w:rPr>
        <w:t>.)</w:t>
      </w: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>. Budúcnosť Európy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>: Cesta k post-kapitalizmu?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Bratislava : Občianske združenie POLE,</w:t>
      </w: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2018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,</w:t>
      </w: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s. 126-133.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r w:rsidR="00955FEB" w:rsidRPr="00955FEB">
        <w:rPr>
          <w:rFonts w:ascii="Century Gothic" w:eastAsia="Century Gothic" w:hAnsi="Century Gothic" w:cs="Century Gothic"/>
          <w:sz w:val="20"/>
          <w:szCs w:val="20"/>
          <w:lang w:val="sk-SK"/>
        </w:rPr>
        <w:t>https://www.academia.edu/38015364/Stru%C4%8Dn%C3%A1_hist%C3%B3ria_univerz%C3%A1lneho_z%C3%A1kladn%C3%A9ho_pr%C3%ADjmu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</w:p>
    <w:p w:rsidR="00BE2212" w:rsidRDefault="00BE2212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>ŠUMICHRAST, Adam. Štrajkové hnutie v Považskej Bystrici (1939–1940)</w:t>
      </w:r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{</w:t>
      </w:r>
      <w:proofErr w:type="spellStart"/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Strike</w:t>
      </w:r>
      <w:proofErr w:type="spellEnd"/>
      <w:r w:rsidR="00981A0B"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movement</w:t>
      </w:r>
      <w:r w:rsidR="00981A0B"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in</w:t>
      </w:r>
      <w:r w:rsidR="00981A0B"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Považsk</w:t>
      </w:r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á</w:t>
      </w:r>
      <w:r w:rsidR="00981A0B"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Bystric</w:t>
      </w:r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a</w:t>
      </w:r>
      <w:r w:rsidR="00981A0B"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(1939–1940)</w:t>
      </w:r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}</w:t>
      </w: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. In </w:t>
      </w:r>
      <w:r w:rsidRPr="00855051">
        <w:rPr>
          <w:rFonts w:ascii="Century Gothic" w:eastAsia="Century Gothic" w:hAnsi="Century Gothic" w:cs="Century Gothic"/>
          <w:sz w:val="20"/>
          <w:szCs w:val="20"/>
          <w:lang w:val="cs-CZ"/>
        </w:rPr>
        <w:t xml:space="preserve">Karpíšek, Jaromír – </w:t>
      </w:r>
      <w:proofErr w:type="spellStart"/>
      <w:r w:rsidRPr="00855051">
        <w:rPr>
          <w:rFonts w:ascii="Century Gothic" w:eastAsia="Century Gothic" w:hAnsi="Century Gothic" w:cs="Century Gothic"/>
          <w:sz w:val="20"/>
          <w:szCs w:val="20"/>
          <w:lang w:val="cs-CZ"/>
        </w:rPr>
        <w:t>Sturz</w:t>
      </w:r>
      <w:proofErr w:type="spellEnd"/>
      <w:r w:rsidRPr="00855051">
        <w:rPr>
          <w:rFonts w:ascii="Century Gothic" w:eastAsia="Century Gothic" w:hAnsi="Century Gothic" w:cs="Century Gothic"/>
          <w:sz w:val="20"/>
          <w:szCs w:val="20"/>
          <w:lang w:val="cs-CZ"/>
        </w:rPr>
        <w:t xml:space="preserve">, Zbyněk – Bláhová, Marie. České, slovenské a </w:t>
      </w:r>
      <w:r w:rsidRPr="00855051">
        <w:rPr>
          <w:rFonts w:ascii="Century Gothic" w:eastAsia="Century Gothic" w:hAnsi="Century Gothic" w:cs="Century Gothic"/>
          <w:sz w:val="20"/>
          <w:szCs w:val="20"/>
          <w:lang w:val="cs-CZ"/>
        </w:rPr>
        <w:lastRenderedPageBreak/>
        <w:t xml:space="preserve">československé dějiny 20. století XII. Česká </w:t>
      </w:r>
      <w:proofErr w:type="gramStart"/>
      <w:r w:rsidRPr="00855051">
        <w:rPr>
          <w:rFonts w:ascii="Century Gothic" w:eastAsia="Century Gothic" w:hAnsi="Century Gothic" w:cs="Century Gothic"/>
          <w:sz w:val="20"/>
          <w:szCs w:val="20"/>
          <w:lang w:val="cs-CZ"/>
        </w:rPr>
        <w:t>rep</w:t>
      </w:r>
      <w:r w:rsidR="00855051">
        <w:rPr>
          <w:rFonts w:ascii="Century Gothic" w:eastAsia="Century Gothic" w:hAnsi="Century Gothic" w:cs="Century Gothic"/>
          <w:sz w:val="20"/>
          <w:szCs w:val="20"/>
          <w:lang w:val="cs-CZ"/>
        </w:rPr>
        <w:t>u</w:t>
      </w:r>
      <w:r w:rsidRPr="00855051">
        <w:rPr>
          <w:rFonts w:ascii="Century Gothic" w:eastAsia="Century Gothic" w:hAnsi="Century Gothic" w:cs="Century Gothic"/>
          <w:sz w:val="20"/>
          <w:szCs w:val="20"/>
          <w:lang w:val="cs-CZ"/>
        </w:rPr>
        <w:t>blika :</w:t>
      </w:r>
      <w:proofErr w:type="gramEnd"/>
      <w:r w:rsidRPr="00855051">
        <w:rPr>
          <w:rFonts w:ascii="Century Gothic" w:eastAsia="Century Gothic" w:hAnsi="Century Gothic" w:cs="Century Gothic"/>
          <w:sz w:val="20"/>
          <w:szCs w:val="20"/>
          <w:lang w:val="cs-CZ"/>
        </w:rPr>
        <w:t xml:space="preserve"> </w:t>
      </w:r>
      <w:proofErr w:type="spellStart"/>
      <w:r w:rsidRPr="00855051">
        <w:rPr>
          <w:rFonts w:ascii="Century Gothic" w:eastAsia="Century Gothic" w:hAnsi="Century Gothic" w:cs="Century Gothic"/>
          <w:sz w:val="20"/>
          <w:szCs w:val="20"/>
          <w:lang w:val="cs-CZ"/>
        </w:rPr>
        <w:t>Gaudemaus</w:t>
      </w:r>
      <w:proofErr w:type="spellEnd"/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>, 2017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,</w:t>
      </w: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s. 105-116.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r w:rsidR="00955FEB" w:rsidRPr="00955FEB">
        <w:rPr>
          <w:rFonts w:ascii="Century Gothic" w:eastAsia="Century Gothic" w:hAnsi="Century Gothic" w:cs="Century Gothic"/>
          <w:sz w:val="20"/>
          <w:szCs w:val="20"/>
          <w:lang w:val="sk-SK"/>
        </w:rPr>
        <w:t>https://www.academia.edu/36376818/%C5%A0trajkov%C3%A9_hnutie_v_Pova%C5%BEskej_Bystrici_1939_1940_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</w:p>
    <w:p w:rsidR="00BE2212" w:rsidRPr="00B06D64" w:rsidRDefault="00BE2212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  <w:r w:rsidRPr="00B06D64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Book reviews</w:t>
      </w:r>
    </w:p>
    <w:p w:rsidR="00BE2212" w:rsidRDefault="00BE2212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ŠUMICHRAST, Adam. </w:t>
      </w:r>
      <w:r w:rsidRPr="00B06D64">
        <w:rPr>
          <w:rFonts w:ascii="Century Gothic" w:eastAsia="Century Gothic" w:hAnsi="Century Gothic" w:cs="Century Gothic"/>
          <w:sz w:val="20"/>
          <w:szCs w:val="20"/>
          <w:lang w:val="cs-CZ"/>
        </w:rPr>
        <w:t xml:space="preserve">Vadim </w:t>
      </w:r>
      <w:proofErr w:type="spellStart"/>
      <w:r w:rsidRPr="00B06D64">
        <w:rPr>
          <w:rFonts w:ascii="Century Gothic" w:eastAsia="Century Gothic" w:hAnsi="Century Gothic" w:cs="Century Gothic"/>
          <w:sz w:val="20"/>
          <w:szCs w:val="20"/>
          <w:lang w:val="cs-CZ"/>
        </w:rPr>
        <w:t>Valerievič</w:t>
      </w:r>
      <w:proofErr w:type="spellEnd"/>
      <w:r w:rsidRPr="00B06D64">
        <w:rPr>
          <w:rFonts w:ascii="Century Gothic" w:eastAsia="Century Gothic" w:hAnsi="Century Gothic" w:cs="Century Gothic"/>
          <w:sz w:val="20"/>
          <w:szCs w:val="20"/>
          <w:lang w:val="cs-CZ"/>
        </w:rPr>
        <w:t xml:space="preserve"> </w:t>
      </w:r>
      <w:proofErr w:type="spellStart"/>
      <w:proofErr w:type="gramStart"/>
      <w:r w:rsidRPr="00B06D64">
        <w:rPr>
          <w:rFonts w:ascii="Century Gothic" w:eastAsia="Century Gothic" w:hAnsi="Century Gothic" w:cs="Century Gothic"/>
          <w:sz w:val="20"/>
          <w:szCs w:val="20"/>
          <w:lang w:val="cs-CZ"/>
        </w:rPr>
        <w:t>Damier</w:t>
      </w:r>
      <w:proofErr w:type="spellEnd"/>
      <w:r w:rsidRPr="00B06D64">
        <w:rPr>
          <w:rFonts w:ascii="Century Gothic" w:eastAsia="Century Gothic" w:hAnsi="Century Gothic" w:cs="Century Gothic"/>
          <w:sz w:val="20"/>
          <w:szCs w:val="20"/>
          <w:lang w:val="cs-CZ"/>
        </w:rPr>
        <w:t xml:space="preserve"> :</w:t>
      </w:r>
      <w:proofErr w:type="gramEnd"/>
      <w:r w:rsidRPr="00B06D64">
        <w:rPr>
          <w:rFonts w:ascii="Century Gothic" w:eastAsia="Century Gothic" w:hAnsi="Century Gothic" w:cs="Century Gothic"/>
          <w:sz w:val="20"/>
          <w:szCs w:val="20"/>
          <w:lang w:val="cs-CZ"/>
        </w:rPr>
        <w:t xml:space="preserve"> Ocelové století. Sociální historie sovětské společnosti</w:t>
      </w:r>
      <w:r w:rsidR="00981A0B">
        <w:rPr>
          <w:rFonts w:ascii="Century Gothic" w:eastAsia="Century Gothic" w:hAnsi="Century Gothic" w:cs="Century Gothic"/>
          <w:sz w:val="20"/>
          <w:szCs w:val="20"/>
          <w:lang w:val="cs-CZ"/>
        </w:rPr>
        <w:t xml:space="preserve"> (Iron </w:t>
      </w:r>
      <w:proofErr w:type="spellStart"/>
      <w:r w:rsidR="00981A0B">
        <w:rPr>
          <w:rFonts w:ascii="Century Gothic" w:eastAsia="Century Gothic" w:hAnsi="Century Gothic" w:cs="Century Gothic"/>
          <w:sz w:val="20"/>
          <w:szCs w:val="20"/>
          <w:lang w:val="cs-CZ"/>
        </w:rPr>
        <w:t>century</w:t>
      </w:r>
      <w:proofErr w:type="spellEnd"/>
      <w:r w:rsidR="00981A0B">
        <w:rPr>
          <w:rFonts w:ascii="Century Gothic" w:eastAsia="Century Gothic" w:hAnsi="Century Gothic" w:cs="Century Gothic"/>
          <w:sz w:val="20"/>
          <w:szCs w:val="20"/>
          <w:lang w:val="cs-CZ"/>
        </w:rPr>
        <w:t xml:space="preserve">. </w:t>
      </w:r>
      <w:proofErr w:type="spellStart"/>
      <w:r w:rsidR="00981A0B">
        <w:rPr>
          <w:rFonts w:ascii="Century Gothic" w:eastAsia="Century Gothic" w:hAnsi="Century Gothic" w:cs="Century Gothic"/>
          <w:sz w:val="20"/>
          <w:szCs w:val="20"/>
          <w:lang w:val="cs-CZ"/>
        </w:rPr>
        <w:t>Social</w:t>
      </w:r>
      <w:proofErr w:type="spellEnd"/>
      <w:r w:rsidR="00981A0B">
        <w:rPr>
          <w:rFonts w:ascii="Century Gothic" w:eastAsia="Century Gothic" w:hAnsi="Century Gothic" w:cs="Century Gothic"/>
          <w:sz w:val="20"/>
          <w:szCs w:val="20"/>
          <w:lang w:val="cs-CZ"/>
        </w:rPr>
        <w:t xml:space="preserve"> </w:t>
      </w:r>
      <w:proofErr w:type="spellStart"/>
      <w:r w:rsidR="00981A0B">
        <w:rPr>
          <w:rFonts w:ascii="Century Gothic" w:eastAsia="Century Gothic" w:hAnsi="Century Gothic" w:cs="Century Gothic"/>
          <w:sz w:val="20"/>
          <w:szCs w:val="20"/>
          <w:lang w:val="cs-CZ"/>
        </w:rPr>
        <w:t>history</w:t>
      </w:r>
      <w:proofErr w:type="spellEnd"/>
      <w:r w:rsidR="00981A0B">
        <w:rPr>
          <w:rFonts w:ascii="Century Gothic" w:eastAsia="Century Gothic" w:hAnsi="Century Gothic" w:cs="Century Gothic"/>
          <w:sz w:val="20"/>
          <w:szCs w:val="20"/>
          <w:lang w:val="cs-CZ"/>
        </w:rPr>
        <w:t xml:space="preserve"> </w:t>
      </w:r>
      <w:proofErr w:type="spellStart"/>
      <w:r w:rsidR="00981A0B">
        <w:rPr>
          <w:rFonts w:ascii="Century Gothic" w:eastAsia="Century Gothic" w:hAnsi="Century Gothic" w:cs="Century Gothic"/>
          <w:sz w:val="20"/>
          <w:szCs w:val="20"/>
          <w:lang w:val="cs-CZ"/>
        </w:rPr>
        <w:t>of</w:t>
      </w:r>
      <w:proofErr w:type="spellEnd"/>
      <w:r w:rsidR="00981A0B">
        <w:rPr>
          <w:rFonts w:ascii="Century Gothic" w:eastAsia="Century Gothic" w:hAnsi="Century Gothic" w:cs="Century Gothic"/>
          <w:sz w:val="20"/>
          <w:szCs w:val="20"/>
          <w:lang w:val="cs-CZ"/>
        </w:rPr>
        <w:t xml:space="preserve"> </w:t>
      </w:r>
      <w:proofErr w:type="spellStart"/>
      <w:r w:rsidR="00981A0B">
        <w:rPr>
          <w:rFonts w:ascii="Century Gothic" w:eastAsia="Century Gothic" w:hAnsi="Century Gothic" w:cs="Century Gothic"/>
          <w:sz w:val="20"/>
          <w:szCs w:val="20"/>
          <w:lang w:val="cs-CZ"/>
        </w:rPr>
        <w:t>Soviet</w:t>
      </w:r>
      <w:proofErr w:type="spellEnd"/>
      <w:r w:rsidR="00981A0B">
        <w:rPr>
          <w:rFonts w:ascii="Century Gothic" w:eastAsia="Century Gothic" w:hAnsi="Century Gothic" w:cs="Century Gothic"/>
          <w:sz w:val="20"/>
          <w:szCs w:val="20"/>
          <w:lang w:val="cs-CZ"/>
        </w:rPr>
        <w:t xml:space="preserve"> society)</w:t>
      </w: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. 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In </w:t>
      </w: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Časopis matice moravské, 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Brno : </w:t>
      </w: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>Matice moravská, 2018, roč. 137, č. 2, s. 471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.</w:t>
      </w:r>
    </w:p>
    <w:p w:rsidR="00BE2212" w:rsidRDefault="00BE2212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>ŠUMICHRAST, Adam. Kontrakultúrou ku zmene systému?</w:t>
      </w:r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proofErr w:type="spellStart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>Counterculture</w:t>
      </w:r>
      <w:proofErr w:type="spellEnd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>towards</w:t>
      </w:r>
      <w:proofErr w:type="spellEnd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a </w:t>
      </w:r>
      <w:proofErr w:type="spellStart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>system</w:t>
      </w:r>
      <w:proofErr w:type="spellEnd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change</w:t>
      </w:r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POLE, 2016.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hyperlink r:id="rId8" w:history="1">
        <w:r w:rsidR="00981A0B" w:rsidRPr="00397AE3">
          <w:rPr>
            <w:rStyle w:val="Hypertextovprepojenie"/>
            <w:rFonts w:ascii="Century Gothic" w:eastAsia="Century Gothic" w:hAnsi="Century Gothic" w:cs="Century Gothic"/>
            <w:sz w:val="20"/>
            <w:szCs w:val="20"/>
            <w:lang w:val="sk-SK"/>
          </w:rPr>
          <w:t>https://www.academia.edu/29918774/Counterculture_towards_a_system_change_Kontrakult%C3%BArou_ku_zmene_syst%C3%A9mu_ENG_SVK_</w:t>
        </w:r>
      </w:hyperlink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</w:p>
    <w:p w:rsidR="00981A0B" w:rsidRDefault="00981A0B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</w:p>
    <w:p w:rsidR="00BE2212" w:rsidRDefault="00BE2212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  <w:r w:rsidRPr="00B06D64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Popular articles</w:t>
      </w:r>
    </w:p>
    <w:p w:rsidR="00AD47DF" w:rsidRPr="00AD47DF" w:rsidRDefault="00AD47DF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ŠUMICHRAST, Adam. </w:t>
      </w:r>
      <w:r w:rsidRPr="00B24032">
        <w:rPr>
          <w:rFonts w:ascii="Century Gothic" w:eastAsia="Century Gothic" w:hAnsi="Century Gothic" w:cs="Century Gothic"/>
          <w:sz w:val="20"/>
          <w:szCs w:val="20"/>
          <w:lang w:val="sk-SK"/>
        </w:rPr>
        <w:t>Handlov</w:t>
      </w:r>
      <w:r w:rsidR="00B24032" w:rsidRPr="00B24032">
        <w:rPr>
          <w:rFonts w:ascii="Century Gothic" w:eastAsia="Century Gothic" w:hAnsi="Century Gothic" w:cs="Century Gothic"/>
          <w:sz w:val="20"/>
          <w:szCs w:val="20"/>
          <w:lang w:val="sk-SK"/>
        </w:rPr>
        <w:t>á červená a</w:t>
      </w:r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 </w:t>
      </w:r>
      <w:r w:rsidR="00B24032" w:rsidRPr="00B24032">
        <w:rPr>
          <w:rFonts w:ascii="Century Gothic" w:eastAsia="Century Gothic" w:hAnsi="Century Gothic" w:cs="Century Gothic"/>
          <w:sz w:val="20"/>
          <w:szCs w:val="20"/>
          <w:lang w:val="sk-SK"/>
        </w:rPr>
        <w:t>čierna</w:t>
      </w:r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(Handlová </w:t>
      </w:r>
      <w:proofErr w:type="spellStart"/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red</w:t>
      </w:r>
      <w:proofErr w:type="spellEnd"/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and </w:t>
      </w:r>
      <w:proofErr w:type="spellStart"/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black</w:t>
      </w:r>
      <w:proofErr w:type="spellEnd"/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  <w:r w:rsidR="00B24032" w:rsidRPr="00B24032">
        <w:rPr>
          <w:rFonts w:ascii="Century Gothic" w:eastAsia="Century Gothic" w:hAnsi="Century Gothic" w:cs="Century Gothic"/>
          <w:sz w:val="20"/>
          <w:szCs w:val="20"/>
          <w:lang w:val="sk-SK"/>
        </w:rPr>
        <w:t>. Kapitál</w:t>
      </w:r>
      <w:r w:rsidR="00B24032">
        <w:rPr>
          <w:rFonts w:ascii="Century Gothic" w:eastAsia="Century Gothic" w:hAnsi="Century Gothic" w:cs="Century Gothic"/>
          <w:sz w:val="20"/>
          <w:szCs w:val="20"/>
          <w:lang w:val="en-US"/>
        </w:rPr>
        <w:t>, 2019, s. 14-15.</w:t>
      </w:r>
      <w:r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</w:t>
      </w:r>
    </w:p>
    <w:p w:rsidR="00BE2212" w:rsidRDefault="00BE2212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>ŠUMICHRAST, Adam. Dejiny univerzálneho základného príjmu</w:t>
      </w:r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proofErr w:type="spellStart"/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History</w:t>
      </w:r>
      <w:proofErr w:type="spellEnd"/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of </w:t>
      </w:r>
      <w:proofErr w:type="spellStart"/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the</w:t>
      </w:r>
      <w:proofErr w:type="spellEnd"/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universal</w:t>
      </w:r>
      <w:proofErr w:type="spellEnd"/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basic</w:t>
      </w:r>
      <w:proofErr w:type="spellEnd"/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income</w:t>
      </w:r>
      <w:proofErr w:type="spellEnd"/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>. Pravda, 2019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,</w:t>
      </w: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s. 48.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r w:rsidR="00955FEB" w:rsidRPr="00955FEB">
        <w:rPr>
          <w:rFonts w:ascii="Century Gothic" w:eastAsia="Century Gothic" w:hAnsi="Century Gothic" w:cs="Century Gothic"/>
          <w:sz w:val="20"/>
          <w:szCs w:val="20"/>
          <w:lang w:val="sk-SK"/>
        </w:rPr>
        <w:t>https://zurnal.pravda.sk/esej/clanok/497592-dejiny-univerzalneho-zakladneho-prijmu/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</w:p>
    <w:p w:rsidR="00BE2212" w:rsidRDefault="00BE2212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ŠUMICHRAST, Adam. </w:t>
      </w:r>
      <w:proofErr w:type="spellStart"/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>Haymarketský</w:t>
      </w:r>
      <w:proofErr w:type="spellEnd"/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masaker. Sviatok práce a jeho dramatický pôvod</w:t>
      </w:r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proofErr w:type="spellStart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>Haymarket</w:t>
      </w:r>
      <w:proofErr w:type="spellEnd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>massacre</w:t>
      </w:r>
      <w:proofErr w:type="spellEnd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. </w:t>
      </w:r>
      <w:proofErr w:type="spellStart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>Labor</w:t>
      </w:r>
      <w:proofErr w:type="spellEnd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>Day</w:t>
      </w:r>
      <w:proofErr w:type="spellEnd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and </w:t>
      </w:r>
      <w:proofErr w:type="spellStart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>its</w:t>
      </w:r>
      <w:proofErr w:type="spellEnd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>dramatic</w:t>
      </w:r>
      <w:proofErr w:type="spellEnd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>origin</w:t>
      </w:r>
      <w:proofErr w:type="spellEnd"/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>. In Historická revue. Bratislava, 2018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,</w:t>
      </w: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s. 54-56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.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r w:rsidR="00955FEB" w:rsidRPr="00955FEB">
        <w:rPr>
          <w:rFonts w:ascii="Century Gothic" w:eastAsia="Century Gothic" w:hAnsi="Century Gothic" w:cs="Century Gothic"/>
          <w:sz w:val="20"/>
          <w:szCs w:val="20"/>
          <w:lang w:val="sk-SK"/>
        </w:rPr>
        <w:t>https://www.academia.edu/36943849/Haymarketsk%C3%BD_masaker._Sviatok_pr%C3%A1ce_a_jeho_dramatick%C3%BD_p%C3%B4vod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</w:p>
    <w:p w:rsidR="000828E0" w:rsidRDefault="000828E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>ŠUMICHRAST, Adam. Sociálny dialóg a štrajky na Slovensku po roku 1989</w:t>
      </w:r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proofErr w:type="spellStart"/>
      <w:r w:rsidR="00981A0B"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>Soci</w:t>
      </w:r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al</w:t>
      </w:r>
      <w:proofErr w:type="spellEnd"/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dialogue</w:t>
      </w:r>
      <w:proofErr w:type="spellEnd"/>
      <w:r w:rsidR="00981A0B"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and </w:t>
      </w:r>
      <w:proofErr w:type="spellStart"/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strikes</w:t>
      </w:r>
      <w:proofErr w:type="spellEnd"/>
      <w:r w:rsidR="00981A0B"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in</w:t>
      </w:r>
      <w:r w:rsidR="00981A0B"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Slov</w:t>
      </w:r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akia</w:t>
      </w:r>
      <w:r w:rsidR="00981A0B"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after</w:t>
      </w:r>
      <w:proofErr w:type="spellEnd"/>
      <w:r w:rsidR="00981A0B"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1989</w:t>
      </w:r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>. POLE, 2017.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r w:rsidR="00955FEB" w:rsidRPr="00955FEB">
        <w:rPr>
          <w:rFonts w:ascii="Century Gothic" w:eastAsia="Century Gothic" w:hAnsi="Century Gothic" w:cs="Century Gothic"/>
          <w:sz w:val="20"/>
          <w:szCs w:val="20"/>
          <w:lang w:val="sk-SK"/>
        </w:rPr>
        <w:t>http://poleblog.sk/socialny-dialog-strajky-slovensku-roku-1989/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</w:p>
    <w:p w:rsidR="00BE2212" w:rsidRDefault="00BE2212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>ŠUMICHRAST, Adam. Prečo anarchistov Boľševická revolúcia sklamala?</w:t>
      </w:r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proofErr w:type="spellStart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>Why</w:t>
      </w:r>
      <w:proofErr w:type="spellEnd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were</w:t>
      </w:r>
      <w:proofErr w:type="spellEnd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>Anarchists</w:t>
      </w:r>
      <w:proofErr w:type="spellEnd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disappointed</w:t>
      </w:r>
      <w:proofErr w:type="spellEnd"/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by</w:t>
      </w:r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>Bolshevik</w:t>
      </w:r>
      <w:proofErr w:type="spellEnd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>Revolution</w:t>
      </w:r>
      <w:proofErr w:type="spellEnd"/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>Historyweb</w:t>
      </w:r>
      <w:proofErr w:type="spellEnd"/>
      <w:r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>, 2017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.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r w:rsidR="00955FEB" w:rsidRPr="00955FEB">
        <w:rPr>
          <w:rFonts w:ascii="Century Gothic" w:eastAsia="Century Gothic" w:hAnsi="Century Gothic" w:cs="Century Gothic"/>
          <w:sz w:val="20"/>
          <w:szCs w:val="20"/>
          <w:lang w:val="sk-SK"/>
        </w:rPr>
        <w:t>https://historyweb.dennikn.sk/clanky/detail/preco-anarchistov-bolsevicka-revolucia-sklamala</w:t>
      </w:r>
      <w:r w:rsidR="00955FEB"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</w:p>
    <w:p w:rsidR="000828E0" w:rsidRDefault="000828E0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  <w:r w:rsidRPr="00B06D64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Presentations at conferences</w:t>
      </w:r>
    </w:p>
    <w:p w:rsidR="00B24032" w:rsidRPr="00B24032" w:rsidRDefault="00B24032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B24032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ŠUMICHRAST, Adam. </w:t>
      </w:r>
      <w:r w:rsidRPr="00587277">
        <w:rPr>
          <w:rFonts w:ascii="Century Gothic" w:eastAsia="Century Gothic" w:hAnsi="Century Gothic" w:cs="Century Gothic"/>
          <w:sz w:val="20"/>
          <w:szCs w:val="20"/>
          <w:lang w:val="sk-SK"/>
        </w:rPr>
        <w:t>Slovenská politika v rokoch 1848/49 očami Marxa a</w:t>
      </w:r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 </w:t>
      </w:r>
      <w:r w:rsidRPr="00587277">
        <w:rPr>
          <w:rFonts w:ascii="Century Gothic" w:eastAsia="Century Gothic" w:hAnsi="Century Gothic" w:cs="Century Gothic"/>
          <w:sz w:val="20"/>
          <w:szCs w:val="20"/>
          <w:lang w:val="sk-SK"/>
        </w:rPr>
        <w:t>Engelsa</w:t>
      </w:r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Slovak </w:t>
      </w:r>
      <w:proofErr w:type="spellStart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>politics</w:t>
      </w:r>
      <w:proofErr w:type="spellEnd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in 1848/49 </w:t>
      </w:r>
      <w:proofErr w:type="spellStart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>through</w:t>
      </w:r>
      <w:proofErr w:type="spellEnd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>the</w:t>
      </w:r>
      <w:proofErr w:type="spellEnd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>eyes</w:t>
      </w:r>
      <w:proofErr w:type="spellEnd"/>
      <w:r w:rsidR="00981A0B" w:rsidRP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of Marx and Engels</w:t>
      </w:r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  <w:r w:rsidRPr="00587277">
        <w:rPr>
          <w:rFonts w:ascii="Century Gothic" w:eastAsia="Century Gothic" w:hAnsi="Century Gothic" w:cs="Century Gothic"/>
          <w:sz w:val="20"/>
          <w:szCs w:val="20"/>
          <w:lang w:val="sk-SK"/>
        </w:rPr>
        <w:t>.</w:t>
      </w:r>
      <w:r w:rsidR="00587277" w:rsidRPr="00587277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SNR, slovenská politika v rokoch 1848/49 a ich obraz v maďarskej a nemeckej tlači, Myjava 21. 3.</w:t>
      </w:r>
      <w:r w:rsidRPr="00587277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2019.</w:t>
      </w:r>
    </w:p>
    <w:p w:rsidR="000828E0" w:rsidRDefault="000828E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ŠUMICHRAST, Adam. </w:t>
      </w:r>
      <w:r w:rsidRPr="00B06D64">
        <w:rPr>
          <w:rFonts w:ascii="Century Gothic" w:eastAsia="Century Gothic" w:hAnsi="Century Gothic" w:cs="Century Gothic"/>
          <w:sz w:val="20"/>
          <w:szCs w:val="20"/>
          <w:lang w:val="cs-CZ"/>
        </w:rPr>
        <w:t xml:space="preserve">Sdružení československých </w:t>
      </w:r>
      <w:r w:rsidR="00B06D64" w:rsidRPr="00B06D64">
        <w:rPr>
          <w:rFonts w:ascii="Century Gothic" w:eastAsia="Century Gothic" w:hAnsi="Century Gothic" w:cs="Century Gothic"/>
          <w:sz w:val="20"/>
          <w:szCs w:val="20"/>
          <w:lang w:val="cs-CZ"/>
        </w:rPr>
        <w:t>horníků – představitelé</w:t>
      </w:r>
      <w:r w:rsidRPr="00B06D64">
        <w:rPr>
          <w:rFonts w:ascii="Century Gothic" w:eastAsia="Century Gothic" w:hAnsi="Century Gothic" w:cs="Century Gothic"/>
          <w:sz w:val="20"/>
          <w:szCs w:val="20"/>
          <w:lang w:val="cs-CZ"/>
        </w:rPr>
        <w:t xml:space="preserve"> revolučního syndikalismu</w:t>
      </w:r>
      <w:r w:rsidR="00981A0B">
        <w:rPr>
          <w:rFonts w:ascii="Century Gothic" w:eastAsia="Century Gothic" w:hAnsi="Century Gothic" w:cs="Century Gothic"/>
          <w:sz w:val="20"/>
          <w:szCs w:val="20"/>
          <w:lang w:val="cs-CZ"/>
        </w:rPr>
        <w:t xml:space="preserve"> (</w:t>
      </w:r>
      <w:proofErr w:type="spellStart"/>
      <w:r w:rsidR="00981A0B" w:rsidRPr="00981A0B">
        <w:rPr>
          <w:rFonts w:ascii="Century Gothic" w:eastAsia="Century Gothic" w:hAnsi="Century Gothic" w:cs="Century Gothic"/>
          <w:sz w:val="20"/>
          <w:szCs w:val="20"/>
          <w:lang w:val="cs-CZ"/>
        </w:rPr>
        <w:t>Association</w:t>
      </w:r>
      <w:proofErr w:type="spellEnd"/>
      <w:r w:rsidR="00981A0B" w:rsidRPr="00981A0B">
        <w:rPr>
          <w:rFonts w:ascii="Century Gothic" w:eastAsia="Century Gothic" w:hAnsi="Century Gothic" w:cs="Century Gothic"/>
          <w:sz w:val="20"/>
          <w:szCs w:val="20"/>
          <w:lang w:val="cs-CZ"/>
        </w:rPr>
        <w:t xml:space="preserve"> </w:t>
      </w:r>
      <w:proofErr w:type="spellStart"/>
      <w:r w:rsidR="00981A0B" w:rsidRPr="00981A0B">
        <w:rPr>
          <w:rFonts w:ascii="Century Gothic" w:eastAsia="Century Gothic" w:hAnsi="Century Gothic" w:cs="Century Gothic"/>
          <w:sz w:val="20"/>
          <w:szCs w:val="20"/>
          <w:lang w:val="cs-CZ"/>
        </w:rPr>
        <w:t>of</w:t>
      </w:r>
      <w:proofErr w:type="spellEnd"/>
      <w:r w:rsidR="00981A0B" w:rsidRPr="00981A0B">
        <w:rPr>
          <w:rFonts w:ascii="Century Gothic" w:eastAsia="Century Gothic" w:hAnsi="Century Gothic" w:cs="Century Gothic"/>
          <w:sz w:val="20"/>
          <w:szCs w:val="20"/>
          <w:lang w:val="cs-CZ"/>
        </w:rPr>
        <w:t xml:space="preserve"> </w:t>
      </w:r>
      <w:proofErr w:type="spellStart"/>
      <w:r w:rsidR="00981A0B" w:rsidRPr="00981A0B">
        <w:rPr>
          <w:rFonts w:ascii="Century Gothic" w:eastAsia="Century Gothic" w:hAnsi="Century Gothic" w:cs="Century Gothic"/>
          <w:sz w:val="20"/>
          <w:szCs w:val="20"/>
          <w:lang w:val="cs-CZ"/>
        </w:rPr>
        <w:t>Czechoslovak</w:t>
      </w:r>
      <w:proofErr w:type="spellEnd"/>
      <w:r w:rsidR="00981A0B" w:rsidRPr="00981A0B">
        <w:rPr>
          <w:rFonts w:ascii="Century Gothic" w:eastAsia="Century Gothic" w:hAnsi="Century Gothic" w:cs="Century Gothic"/>
          <w:sz w:val="20"/>
          <w:szCs w:val="20"/>
          <w:lang w:val="cs-CZ"/>
        </w:rPr>
        <w:t xml:space="preserve"> </w:t>
      </w:r>
      <w:proofErr w:type="spellStart"/>
      <w:proofErr w:type="gramStart"/>
      <w:r w:rsidR="00981A0B" w:rsidRPr="00981A0B">
        <w:rPr>
          <w:rFonts w:ascii="Century Gothic" w:eastAsia="Century Gothic" w:hAnsi="Century Gothic" w:cs="Century Gothic"/>
          <w:sz w:val="20"/>
          <w:szCs w:val="20"/>
          <w:lang w:val="cs-CZ"/>
        </w:rPr>
        <w:t>Miners</w:t>
      </w:r>
      <w:proofErr w:type="spellEnd"/>
      <w:r w:rsidR="00981A0B" w:rsidRPr="00981A0B">
        <w:rPr>
          <w:rFonts w:ascii="Century Gothic" w:eastAsia="Century Gothic" w:hAnsi="Century Gothic" w:cs="Century Gothic"/>
          <w:sz w:val="20"/>
          <w:szCs w:val="20"/>
          <w:lang w:val="cs-CZ"/>
        </w:rPr>
        <w:t xml:space="preserve"> - </w:t>
      </w:r>
      <w:proofErr w:type="spellStart"/>
      <w:r w:rsidR="00981A0B" w:rsidRPr="00981A0B">
        <w:rPr>
          <w:rFonts w:ascii="Century Gothic" w:eastAsia="Century Gothic" w:hAnsi="Century Gothic" w:cs="Century Gothic"/>
          <w:sz w:val="20"/>
          <w:szCs w:val="20"/>
          <w:lang w:val="cs-CZ"/>
        </w:rPr>
        <w:t>representatives</w:t>
      </w:r>
      <w:proofErr w:type="spellEnd"/>
      <w:proofErr w:type="gramEnd"/>
      <w:r w:rsidR="00981A0B" w:rsidRPr="00981A0B">
        <w:rPr>
          <w:rFonts w:ascii="Century Gothic" w:eastAsia="Century Gothic" w:hAnsi="Century Gothic" w:cs="Century Gothic"/>
          <w:sz w:val="20"/>
          <w:szCs w:val="20"/>
          <w:lang w:val="cs-CZ"/>
        </w:rPr>
        <w:t xml:space="preserve"> </w:t>
      </w:r>
      <w:proofErr w:type="spellStart"/>
      <w:r w:rsidR="00981A0B" w:rsidRPr="00981A0B">
        <w:rPr>
          <w:rFonts w:ascii="Century Gothic" w:eastAsia="Century Gothic" w:hAnsi="Century Gothic" w:cs="Century Gothic"/>
          <w:sz w:val="20"/>
          <w:szCs w:val="20"/>
          <w:lang w:val="cs-CZ"/>
        </w:rPr>
        <w:t>of</w:t>
      </w:r>
      <w:proofErr w:type="spellEnd"/>
      <w:r w:rsidR="00981A0B" w:rsidRPr="00981A0B">
        <w:rPr>
          <w:rFonts w:ascii="Century Gothic" w:eastAsia="Century Gothic" w:hAnsi="Century Gothic" w:cs="Century Gothic"/>
          <w:sz w:val="20"/>
          <w:szCs w:val="20"/>
          <w:lang w:val="cs-CZ"/>
        </w:rPr>
        <w:t xml:space="preserve"> </w:t>
      </w:r>
      <w:proofErr w:type="spellStart"/>
      <w:r w:rsidR="00981A0B" w:rsidRPr="00981A0B">
        <w:rPr>
          <w:rFonts w:ascii="Century Gothic" w:eastAsia="Century Gothic" w:hAnsi="Century Gothic" w:cs="Century Gothic"/>
          <w:sz w:val="20"/>
          <w:szCs w:val="20"/>
          <w:lang w:val="cs-CZ"/>
        </w:rPr>
        <w:t>revolutionary</w:t>
      </w:r>
      <w:proofErr w:type="spellEnd"/>
      <w:r w:rsidR="00981A0B" w:rsidRPr="00981A0B">
        <w:rPr>
          <w:rFonts w:ascii="Century Gothic" w:eastAsia="Century Gothic" w:hAnsi="Century Gothic" w:cs="Century Gothic"/>
          <w:sz w:val="20"/>
          <w:szCs w:val="20"/>
          <w:lang w:val="cs-CZ"/>
        </w:rPr>
        <w:t xml:space="preserve"> </w:t>
      </w:r>
      <w:proofErr w:type="spellStart"/>
      <w:r w:rsidR="00981A0B" w:rsidRPr="00981A0B">
        <w:rPr>
          <w:rFonts w:ascii="Century Gothic" w:eastAsia="Century Gothic" w:hAnsi="Century Gothic" w:cs="Century Gothic"/>
          <w:sz w:val="20"/>
          <w:szCs w:val="20"/>
          <w:lang w:val="cs-CZ"/>
        </w:rPr>
        <w:t>syndicalism</w:t>
      </w:r>
      <w:proofErr w:type="spellEnd"/>
      <w:r w:rsidR="00981A0B">
        <w:rPr>
          <w:rFonts w:ascii="Century Gothic" w:eastAsia="Century Gothic" w:hAnsi="Century Gothic" w:cs="Century Gothic"/>
          <w:sz w:val="20"/>
          <w:szCs w:val="20"/>
          <w:lang w:val="cs-CZ"/>
        </w:rPr>
        <w:t>)</w:t>
      </w:r>
      <w:r w:rsidRPr="00B06D64">
        <w:rPr>
          <w:rFonts w:ascii="Century Gothic" w:eastAsia="Century Gothic" w:hAnsi="Century Gothic" w:cs="Century Gothic"/>
          <w:sz w:val="20"/>
          <w:szCs w:val="20"/>
          <w:lang w:val="cs-CZ"/>
        </w:rPr>
        <w:t>. Sociální otázka, demokracie a sociální revolta. Boj o charakter (československého) státu, Hodonín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6. – 7. 12. 2018.</w:t>
      </w:r>
    </w:p>
    <w:p w:rsidR="000828E0" w:rsidRDefault="000828E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>ŠUMICHRAST, Adam. Stručná (?) história univerzálneho základného príjmu</w:t>
      </w:r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proofErr w:type="spellStart"/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Brief</w:t>
      </w:r>
      <w:proofErr w:type="spellEnd"/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r w:rsidR="00981A0B">
        <w:rPr>
          <w:rFonts w:ascii="Century Gothic" w:eastAsia="Century Gothic" w:hAnsi="Century Gothic" w:cs="Century Gothic"/>
          <w:sz w:val="20"/>
          <w:szCs w:val="20"/>
          <w:lang w:val="en-US"/>
        </w:rPr>
        <w:t>{</w:t>
      </w:r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?</w:t>
      </w:r>
      <w:r w:rsidR="00981A0B">
        <w:rPr>
          <w:rFonts w:ascii="Century Gothic" w:eastAsia="Century Gothic" w:hAnsi="Century Gothic" w:cs="Century Gothic"/>
          <w:sz w:val="20"/>
          <w:szCs w:val="20"/>
          <w:lang w:val="en-US"/>
        </w:rPr>
        <w:t>} history of the universal basic income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>. Budúcnosť európskych pracujúcich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>: Európska únia a štvrtá priemyselná revolúcia.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Bratislava, 29. 11.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2018.</w:t>
      </w:r>
    </w:p>
    <w:p w:rsidR="000828E0" w:rsidRDefault="000828E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>ŠUMICHRAST, Adam. Transformácia či zánik? Vývoj odborov v Slovenskom štáte (1939</w:t>
      </w:r>
      <w:r w:rsidR="000E7B59">
        <w:rPr>
          <w:rFonts w:ascii="Century Gothic" w:eastAsia="Century Gothic" w:hAnsi="Century Gothic" w:cs="Century Gothic"/>
          <w:sz w:val="20"/>
          <w:szCs w:val="20"/>
          <w:lang w:val="sk-SK"/>
        </w:rPr>
        <w:t>–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>1945) v kontexte vybraných európskych diktatúr</w:t>
      </w:r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</w:t>
      </w:r>
      <w:proofErr w:type="spellStart"/>
      <w:r w:rsidR="00981A0B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Transformation</w:t>
      </w:r>
      <w:proofErr w:type="spellEnd"/>
      <w:r w:rsidR="00981A0B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or </w:t>
      </w:r>
      <w:proofErr w:type="spellStart"/>
      <w:r w:rsidR="00981A0B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extinction</w:t>
      </w:r>
      <w:proofErr w:type="spellEnd"/>
      <w:r w:rsidR="00981A0B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? </w:t>
      </w:r>
      <w:proofErr w:type="spellStart"/>
      <w:r w:rsidR="00981A0B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Development</w:t>
      </w:r>
      <w:proofErr w:type="spellEnd"/>
      <w:r w:rsidR="00981A0B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of </w:t>
      </w:r>
      <w:proofErr w:type="spellStart"/>
      <w:r w:rsidR="00981A0B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trade</w:t>
      </w:r>
      <w:proofErr w:type="spellEnd"/>
      <w:r w:rsidR="00981A0B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81A0B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unions</w:t>
      </w:r>
      <w:proofErr w:type="spellEnd"/>
      <w:r w:rsidR="00981A0B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in </w:t>
      </w:r>
      <w:proofErr w:type="spellStart"/>
      <w:r w:rsidR="00981A0B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the</w:t>
      </w:r>
      <w:proofErr w:type="spellEnd"/>
      <w:r w:rsidR="00981A0B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Slovak state (1939–1945) in </w:t>
      </w:r>
      <w:proofErr w:type="spellStart"/>
      <w:r w:rsidR="00981A0B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the</w:t>
      </w:r>
      <w:proofErr w:type="spellEnd"/>
      <w:r w:rsidR="00981A0B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81A0B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context</w:t>
      </w:r>
      <w:proofErr w:type="spellEnd"/>
      <w:r w:rsidR="00981A0B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of </w:t>
      </w:r>
      <w:proofErr w:type="spellStart"/>
      <w:r w:rsidR="00981A0B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selected</w:t>
      </w:r>
      <w:proofErr w:type="spellEnd"/>
      <w:r w:rsidR="00981A0B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81A0B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European</w:t>
      </w:r>
      <w:proofErr w:type="spellEnd"/>
      <w:r w:rsidR="00981A0B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981A0B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dictatorships</w:t>
      </w:r>
      <w:proofErr w:type="spellEnd"/>
      <w:r w:rsidR="00981A0B"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. </w:t>
      </w:r>
      <w:r w:rsidRPr="00B06D64">
        <w:rPr>
          <w:rFonts w:ascii="Century Gothic" w:eastAsia="Century Gothic" w:hAnsi="Century Gothic" w:cs="Century Gothic"/>
          <w:sz w:val="20"/>
          <w:szCs w:val="20"/>
          <w:lang w:val="cs-CZ"/>
        </w:rPr>
        <w:t xml:space="preserve">Promýšlet Evropu dvacátého </w:t>
      </w:r>
      <w:proofErr w:type="gramStart"/>
      <w:r w:rsidRPr="00B06D64">
        <w:rPr>
          <w:rFonts w:ascii="Century Gothic" w:eastAsia="Century Gothic" w:hAnsi="Century Gothic" w:cs="Century Gothic"/>
          <w:sz w:val="20"/>
          <w:szCs w:val="20"/>
          <w:lang w:val="cs-CZ"/>
        </w:rPr>
        <w:t>století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>:</w:t>
      </w:r>
      <w:proofErr w:type="gramEnd"/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Rozpady, rozkoly a konce,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Brno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9. – 10. 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apríl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2018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.</w:t>
      </w:r>
    </w:p>
    <w:p w:rsidR="000828E0" w:rsidRDefault="000828E0" w:rsidP="000828E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>ŠUMICHRAST, Adam. Analýza historiografie k dejinám robotníctva v Slovenskom štáte (1939</w:t>
      </w:r>
      <w:r w:rsidR="000E7B59">
        <w:rPr>
          <w:rFonts w:ascii="Century Gothic" w:eastAsia="Century Gothic" w:hAnsi="Century Gothic" w:cs="Century Gothic"/>
          <w:sz w:val="20"/>
          <w:szCs w:val="20"/>
          <w:lang w:val="sk-SK"/>
        </w:rPr>
        <w:t>–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>1945)</w:t>
      </w:r>
      <w:r w:rsidR="000E7B59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r w:rsidR="000E7B59">
        <w:rPr>
          <w:rFonts w:ascii="Century Gothic" w:eastAsia="Century Gothic" w:hAnsi="Century Gothic" w:cs="Century Gothic"/>
          <w:sz w:val="20"/>
          <w:szCs w:val="20"/>
          <w:lang w:val="en-US"/>
        </w:rPr>
        <w:t>{</w:t>
      </w:r>
      <w:proofErr w:type="spellStart"/>
      <w:r w:rsidR="000E7B59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Analysis</w:t>
      </w:r>
      <w:proofErr w:type="spellEnd"/>
      <w:r w:rsidR="000E7B59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of </w:t>
      </w:r>
      <w:proofErr w:type="spellStart"/>
      <w:r w:rsidR="000E7B59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the</w:t>
      </w:r>
      <w:proofErr w:type="spellEnd"/>
      <w:r w:rsidR="000E7B59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0E7B59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historiography</w:t>
      </w:r>
      <w:proofErr w:type="spellEnd"/>
      <w:r w:rsidR="000E7B59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of </w:t>
      </w:r>
      <w:proofErr w:type="spellStart"/>
      <w:r w:rsidR="000E7B59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the</w:t>
      </w:r>
      <w:proofErr w:type="spellEnd"/>
      <w:r w:rsidR="000E7B59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0E7B59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history</w:t>
      </w:r>
      <w:proofErr w:type="spellEnd"/>
      <w:r w:rsidR="000E7B59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of </w:t>
      </w:r>
      <w:proofErr w:type="spellStart"/>
      <w:r w:rsidR="000E7B59">
        <w:rPr>
          <w:rFonts w:ascii="Century Gothic" w:eastAsia="Century Gothic" w:hAnsi="Century Gothic" w:cs="Century Gothic"/>
          <w:sz w:val="20"/>
          <w:szCs w:val="20"/>
          <w:lang w:val="sk-SK"/>
        </w:rPr>
        <w:t>workers</w:t>
      </w:r>
      <w:proofErr w:type="spellEnd"/>
      <w:r w:rsidR="000E7B59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in </w:t>
      </w:r>
      <w:proofErr w:type="spellStart"/>
      <w:r w:rsidR="000E7B59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the</w:t>
      </w:r>
      <w:proofErr w:type="spellEnd"/>
      <w:r w:rsidR="000E7B59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Slovak state (1939</w:t>
      </w:r>
      <w:r w:rsidR="000E7B59">
        <w:rPr>
          <w:rFonts w:ascii="Century Gothic" w:eastAsia="Century Gothic" w:hAnsi="Century Gothic" w:cs="Century Gothic"/>
          <w:sz w:val="20"/>
          <w:szCs w:val="20"/>
          <w:lang w:val="sk-SK"/>
        </w:rPr>
        <w:t>–</w:t>
      </w:r>
      <w:r w:rsidR="000E7B59" w:rsidRPr="00972A25">
        <w:rPr>
          <w:rFonts w:ascii="Century Gothic" w:eastAsia="Century Gothic" w:hAnsi="Century Gothic" w:cs="Century Gothic"/>
          <w:sz w:val="20"/>
          <w:szCs w:val="20"/>
          <w:lang w:val="sk-SK"/>
        </w:rPr>
        <w:t>1945)</w:t>
      </w:r>
      <w:r w:rsidR="000E7B59">
        <w:rPr>
          <w:rFonts w:ascii="Century Gothic" w:eastAsia="Century Gothic" w:hAnsi="Century Gothic" w:cs="Century Gothic"/>
          <w:sz w:val="20"/>
          <w:szCs w:val="20"/>
          <w:lang w:val="en-US"/>
        </w:rPr>
        <w:t>}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. 11. </w:t>
      </w:r>
      <w:r w:rsidRPr="000558B5">
        <w:rPr>
          <w:rFonts w:ascii="Century Gothic" w:eastAsia="Century Gothic" w:hAnsi="Century Gothic" w:cs="Century Gothic"/>
          <w:sz w:val="20"/>
          <w:szCs w:val="20"/>
          <w:lang w:val="cs-CZ"/>
        </w:rPr>
        <w:t>sjezd českých historiků,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Olomouc 13. 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–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15. 9. 2017.</w:t>
      </w:r>
    </w:p>
    <w:p w:rsidR="000828E0" w:rsidRDefault="000828E0" w:rsidP="000828E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>ŠUMICHRAST, Adam. Štrajkové hnutie v Považskej Bystrici (1939</w:t>
      </w:r>
      <w:r w:rsidR="000E7B59">
        <w:rPr>
          <w:rFonts w:ascii="Century Gothic" w:eastAsia="Century Gothic" w:hAnsi="Century Gothic" w:cs="Century Gothic"/>
          <w:sz w:val="20"/>
          <w:szCs w:val="20"/>
          <w:lang w:val="sk-SK"/>
        </w:rPr>
        <w:t>–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>1940)</w:t>
      </w:r>
      <w:r w:rsidR="000E7B59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r w:rsidR="000E7B59">
        <w:rPr>
          <w:rFonts w:ascii="Century Gothic" w:eastAsia="Century Gothic" w:hAnsi="Century Gothic" w:cs="Century Gothic"/>
          <w:sz w:val="20"/>
          <w:szCs w:val="20"/>
          <w:lang w:val="en-US"/>
        </w:rPr>
        <w:t>{</w:t>
      </w:r>
      <w:proofErr w:type="spellStart"/>
      <w:r w:rsidR="000E7B59">
        <w:rPr>
          <w:rFonts w:ascii="Century Gothic" w:eastAsia="Century Gothic" w:hAnsi="Century Gothic" w:cs="Century Gothic"/>
          <w:sz w:val="20"/>
          <w:szCs w:val="20"/>
          <w:lang w:val="sk-SK"/>
        </w:rPr>
        <w:t>Strike</w:t>
      </w:r>
      <w:proofErr w:type="spellEnd"/>
      <w:r w:rsidR="000E7B59"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r w:rsidR="000E7B59">
        <w:rPr>
          <w:rFonts w:ascii="Century Gothic" w:eastAsia="Century Gothic" w:hAnsi="Century Gothic" w:cs="Century Gothic"/>
          <w:sz w:val="20"/>
          <w:szCs w:val="20"/>
          <w:lang w:val="sk-SK"/>
        </w:rPr>
        <w:t>movement</w:t>
      </w:r>
      <w:r w:rsidR="000E7B59"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r w:rsidR="000E7B59">
        <w:rPr>
          <w:rFonts w:ascii="Century Gothic" w:eastAsia="Century Gothic" w:hAnsi="Century Gothic" w:cs="Century Gothic"/>
          <w:sz w:val="20"/>
          <w:szCs w:val="20"/>
          <w:lang w:val="sk-SK"/>
        </w:rPr>
        <w:t>in</w:t>
      </w:r>
      <w:r w:rsidR="000E7B59"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Považsk</w:t>
      </w:r>
      <w:r w:rsidR="000E7B59">
        <w:rPr>
          <w:rFonts w:ascii="Century Gothic" w:eastAsia="Century Gothic" w:hAnsi="Century Gothic" w:cs="Century Gothic"/>
          <w:sz w:val="20"/>
          <w:szCs w:val="20"/>
          <w:lang w:val="sk-SK"/>
        </w:rPr>
        <w:t>á</w:t>
      </w:r>
      <w:r w:rsidR="000E7B59"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Bystric</w:t>
      </w:r>
      <w:r w:rsidR="000E7B59">
        <w:rPr>
          <w:rFonts w:ascii="Century Gothic" w:eastAsia="Century Gothic" w:hAnsi="Century Gothic" w:cs="Century Gothic"/>
          <w:sz w:val="20"/>
          <w:szCs w:val="20"/>
          <w:lang w:val="sk-SK"/>
        </w:rPr>
        <w:t>a</w:t>
      </w:r>
      <w:r w:rsidR="000E7B59" w:rsidRPr="00BE2212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(1939–1940)</w:t>
      </w:r>
      <w:r w:rsidR="000E7B59">
        <w:rPr>
          <w:rFonts w:ascii="Century Gothic" w:eastAsia="Century Gothic" w:hAnsi="Century Gothic" w:cs="Century Gothic"/>
          <w:sz w:val="20"/>
          <w:szCs w:val="20"/>
          <w:lang w:val="en-US"/>
        </w:rPr>
        <w:t>}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. České, slovenské a československé </w:t>
      </w:r>
      <w:r w:rsidRPr="000558B5">
        <w:rPr>
          <w:rFonts w:ascii="Century Gothic" w:eastAsia="Century Gothic" w:hAnsi="Century Gothic" w:cs="Century Gothic"/>
          <w:sz w:val="20"/>
          <w:szCs w:val="20"/>
          <w:lang w:val="cs-CZ"/>
        </w:rPr>
        <w:t xml:space="preserve">dějiny 20. století XII. Mezinárodní vědecká konference mladší generace historiček a historiků, Hradec 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Králové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11.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– 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>12. 4. 2017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.</w:t>
      </w:r>
    </w:p>
    <w:p w:rsidR="000828E0" w:rsidRDefault="000828E0" w:rsidP="000828E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ŠUMICHRAST, Adam 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– 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>RUMANOVSKÝ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, Jakub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>. Ideál ženy v Slovenskom štáte (1939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– 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>1945)</w:t>
      </w:r>
      <w:r w:rsidR="000E7B59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r w:rsidR="000E7B59">
        <w:rPr>
          <w:rFonts w:ascii="Century Gothic" w:eastAsia="Century Gothic" w:hAnsi="Century Gothic" w:cs="Century Gothic"/>
          <w:sz w:val="20"/>
          <w:szCs w:val="20"/>
          <w:lang w:val="en-US"/>
        </w:rPr>
        <w:t>{</w:t>
      </w:r>
      <w:proofErr w:type="spellStart"/>
      <w:r w:rsidR="000E7B59">
        <w:rPr>
          <w:rFonts w:ascii="Century Gothic" w:eastAsia="Century Gothic" w:hAnsi="Century Gothic" w:cs="Century Gothic"/>
          <w:sz w:val="20"/>
          <w:szCs w:val="20"/>
          <w:lang w:val="sk-SK"/>
        </w:rPr>
        <w:t>Ideal</w:t>
      </w:r>
      <w:proofErr w:type="spellEnd"/>
      <w:r w:rsidR="000E7B59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of</w:t>
      </w:r>
      <w:r w:rsidR="00DD6A49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0E7B59">
        <w:rPr>
          <w:rFonts w:ascii="Century Gothic" w:eastAsia="Century Gothic" w:hAnsi="Century Gothic" w:cs="Century Gothic"/>
          <w:sz w:val="20"/>
          <w:szCs w:val="20"/>
          <w:lang w:val="sk-SK"/>
        </w:rPr>
        <w:t>woman</w:t>
      </w:r>
      <w:proofErr w:type="spellEnd"/>
      <w:r w:rsidR="000E7B59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in</w:t>
      </w:r>
      <w:r w:rsidR="00DD6A49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</w:t>
      </w:r>
      <w:proofErr w:type="spellStart"/>
      <w:r w:rsidR="00DD6A49">
        <w:rPr>
          <w:rFonts w:ascii="Century Gothic" w:eastAsia="Century Gothic" w:hAnsi="Century Gothic" w:cs="Century Gothic"/>
          <w:sz w:val="20"/>
          <w:szCs w:val="20"/>
          <w:lang w:val="sk-SK"/>
        </w:rPr>
        <w:t>the</w:t>
      </w:r>
      <w:proofErr w:type="spellEnd"/>
      <w:r w:rsidR="000E7B59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Slovak state (1939–1940))</w:t>
      </w:r>
      <w:r w:rsidR="000E7B59">
        <w:rPr>
          <w:rFonts w:ascii="Century Gothic" w:eastAsia="Century Gothic" w:hAnsi="Century Gothic" w:cs="Century Gothic"/>
          <w:sz w:val="20"/>
          <w:szCs w:val="20"/>
          <w:lang w:val="en-US"/>
        </w:rPr>
        <w:t>}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. Sexualita v </w:t>
      </w:r>
      <w:r w:rsidRPr="000558B5">
        <w:rPr>
          <w:rFonts w:ascii="Century Gothic" w:eastAsia="Century Gothic" w:hAnsi="Century Gothic" w:cs="Century Gothic"/>
          <w:sz w:val="20"/>
          <w:szCs w:val="20"/>
          <w:lang w:val="cs-CZ"/>
        </w:rPr>
        <w:t>proměnách staletí (Studentské sympozium a konference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)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>, Olomouc 9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. – 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11. 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októbra</w:t>
      </w:r>
      <w:r w:rsidRPr="000828E0">
        <w:rPr>
          <w:rFonts w:ascii="Century Gothic" w:eastAsia="Century Gothic" w:hAnsi="Century Gothic" w:cs="Century Gothic"/>
          <w:sz w:val="20"/>
          <w:szCs w:val="20"/>
          <w:lang w:val="sk-SK"/>
        </w:rPr>
        <w:t xml:space="preserve"> 2015</w:t>
      </w:r>
      <w:r>
        <w:rPr>
          <w:rFonts w:ascii="Century Gothic" w:eastAsia="Century Gothic" w:hAnsi="Century Gothic" w:cs="Century Gothic"/>
          <w:sz w:val="20"/>
          <w:szCs w:val="20"/>
          <w:lang w:val="sk-SK"/>
        </w:rPr>
        <w:t>.</w:t>
      </w:r>
    </w:p>
    <w:p w:rsidR="00D64F10" w:rsidRDefault="00D64F10" w:rsidP="000828E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sk-SK"/>
        </w:rPr>
      </w:pPr>
    </w:p>
    <w:p w:rsidR="00D64F10" w:rsidRPr="000558B5" w:rsidRDefault="00D64F10" w:rsidP="000828E0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sk-SK"/>
        </w:rPr>
      </w:pPr>
      <w:r w:rsidRPr="000558B5">
        <w:rPr>
          <w:rFonts w:ascii="Century Gothic" w:eastAsia="Century Gothic" w:hAnsi="Century Gothic" w:cs="Century Gothic"/>
          <w:b/>
          <w:sz w:val="20"/>
          <w:szCs w:val="20"/>
          <w:lang w:val="sk-SK"/>
        </w:rPr>
        <w:lastRenderedPageBreak/>
        <w:t>LANGUAGE SKILLS</w:t>
      </w:r>
    </w:p>
    <w:p w:rsidR="00D64F10" w:rsidRPr="000558B5" w:rsidRDefault="00D64F10" w:rsidP="000828E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0558B5">
        <w:rPr>
          <w:rFonts w:ascii="Century Gothic" w:eastAsia="Century Gothic" w:hAnsi="Century Gothic" w:cs="Century Gothic"/>
          <w:sz w:val="20"/>
          <w:szCs w:val="20"/>
          <w:lang w:val="en-US"/>
        </w:rPr>
        <w:t>Slovak</w:t>
      </w:r>
      <w:r w:rsidR="000558B5" w:rsidRPr="000558B5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– native</w:t>
      </w:r>
    </w:p>
    <w:p w:rsidR="00D64F10" w:rsidRPr="000558B5" w:rsidRDefault="00D64F10" w:rsidP="000828E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0558B5">
        <w:rPr>
          <w:rFonts w:ascii="Century Gothic" w:eastAsia="Century Gothic" w:hAnsi="Century Gothic" w:cs="Century Gothic"/>
          <w:sz w:val="20"/>
          <w:szCs w:val="20"/>
          <w:lang w:val="en-US"/>
        </w:rPr>
        <w:t>Czech</w:t>
      </w:r>
      <w:r w:rsidR="000558B5" w:rsidRPr="000558B5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– near native</w:t>
      </w:r>
    </w:p>
    <w:p w:rsidR="00D64F10" w:rsidRPr="000558B5" w:rsidRDefault="00D64F10" w:rsidP="000828E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0558B5">
        <w:rPr>
          <w:rFonts w:ascii="Century Gothic" w:eastAsia="Century Gothic" w:hAnsi="Century Gothic" w:cs="Century Gothic"/>
          <w:sz w:val="20"/>
          <w:szCs w:val="20"/>
          <w:lang w:val="en-US"/>
        </w:rPr>
        <w:t>English</w:t>
      </w:r>
      <w:r w:rsidR="000558B5" w:rsidRPr="000558B5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– very good command</w:t>
      </w:r>
    </w:p>
    <w:p w:rsidR="000558B5" w:rsidRPr="000558B5" w:rsidRDefault="000558B5" w:rsidP="000828E0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0558B5">
        <w:rPr>
          <w:rFonts w:ascii="Century Gothic" w:eastAsia="Century Gothic" w:hAnsi="Century Gothic" w:cs="Century Gothic"/>
          <w:sz w:val="20"/>
          <w:szCs w:val="20"/>
          <w:lang w:val="en-US"/>
        </w:rPr>
        <w:t>German – good command</w:t>
      </w:r>
    </w:p>
    <w:p w:rsidR="00CC633A" w:rsidRPr="00DA6C7B" w:rsidRDefault="00CC633A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:rsidR="00CC633A" w:rsidRPr="00DA6C7B" w:rsidRDefault="00313693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COURSES</w:t>
      </w:r>
    </w:p>
    <w:p w:rsidR="00CC633A" w:rsidRDefault="00313693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313693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Course of Foundations of Scientific Work </w:t>
      </w:r>
      <w:r>
        <w:rPr>
          <w:rFonts w:ascii="Century Gothic" w:eastAsia="Century Gothic" w:hAnsi="Century Gothic" w:cs="Century Gothic"/>
          <w:sz w:val="20"/>
          <w:szCs w:val="20"/>
          <w:lang w:val="en-US"/>
        </w:rPr>
        <w:t>(</w:t>
      </w:r>
      <w:r w:rsidRPr="00313693">
        <w:rPr>
          <w:rFonts w:ascii="Century Gothic" w:eastAsia="Century Gothic" w:hAnsi="Century Gothic" w:cs="Century Gothic"/>
          <w:sz w:val="20"/>
          <w:szCs w:val="20"/>
          <w:lang w:val="en-US"/>
        </w:rPr>
        <w:t>Academy of Sciences of the Czech Republic</w:t>
      </w:r>
      <w:r>
        <w:rPr>
          <w:rFonts w:ascii="Century Gothic" w:eastAsia="Century Gothic" w:hAnsi="Century Gothic" w:cs="Century Gothic"/>
          <w:sz w:val="20"/>
          <w:szCs w:val="20"/>
          <w:lang w:val="en-US"/>
        </w:rPr>
        <w:t>)</w:t>
      </w:r>
      <w:r w:rsidR="00B20695">
        <w:rPr>
          <w:rFonts w:ascii="Century Gothic" w:eastAsia="Century Gothic" w:hAnsi="Century Gothic" w:cs="Century Gothic"/>
          <w:sz w:val="20"/>
          <w:szCs w:val="20"/>
          <w:lang w:val="en-US"/>
        </w:rPr>
        <w:t>, 2018.</w:t>
      </w:r>
    </w:p>
    <w:p w:rsidR="00DD0406" w:rsidRPr="00DA6C7B" w:rsidRDefault="00DD0406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:rsidR="00CC633A" w:rsidRPr="00DA6C7B" w:rsidRDefault="00FB6B67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NON-UNIVERSITY ACTIVITIES</w:t>
      </w:r>
    </w:p>
    <w:p w:rsidR="00E5032E" w:rsidRDefault="00FB6B67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FB6B67">
        <w:rPr>
          <w:rFonts w:ascii="Century Gothic" w:eastAsia="Century Gothic" w:hAnsi="Century Gothic" w:cs="Century Gothic"/>
          <w:sz w:val="20"/>
          <w:szCs w:val="20"/>
          <w:lang w:val="en-US"/>
        </w:rPr>
        <w:t>Managing Facebook's</w:t>
      </w:r>
      <w:r w:rsidR="00E5032E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page:</w:t>
      </w:r>
      <w:r w:rsidRPr="00FB6B67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</w:t>
      </w:r>
    </w:p>
    <w:p w:rsidR="00CC633A" w:rsidRPr="00E5032E" w:rsidRDefault="00FB6B67" w:rsidP="00E5032E">
      <w:pPr>
        <w:pStyle w:val="Odsekzoznamu"/>
        <w:numPr>
          <w:ilvl w:val="0"/>
          <w:numId w:val="7"/>
        </w:num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Labor History </w:t>
      </w:r>
      <w:r w:rsidR="00E5032E"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>–</w:t>
      </w:r>
      <w:r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</w:t>
      </w:r>
      <w:proofErr w:type="spellStart"/>
      <w:r w:rsidR="00E5032E"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>Dejiny</w:t>
      </w:r>
      <w:proofErr w:type="spellEnd"/>
      <w:r w:rsidR="00E5032E"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</w:t>
      </w:r>
      <w:proofErr w:type="spellStart"/>
      <w:r w:rsidR="00E5032E"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>práce</w:t>
      </w:r>
      <w:proofErr w:type="spellEnd"/>
    </w:p>
    <w:p w:rsidR="00E5032E" w:rsidRPr="00E5032E" w:rsidRDefault="00E5032E" w:rsidP="00E5032E">
      <w:pPr>
        <w:pStyle w:val="Odsekzoznamu"/>
        <w:numPr>
          <w:ilvl w:val="0"/>
          <w:numId w:val="7"/>
        </w:numPr>
        <w:spacing w:after="120" w:line="240" w:lineRule="auto"/>
        <w:rPr>
          <w:rFonts w:ascii="Century Gothic" w:eastAsia="Century Gothic" w:hAnsi="Century Gothic" w:cs="Century Gothic"/>
          <w:sz w:val="20"/>
          <w:szCs w:val="20"/>
          <w:lang w:val="en-US"/>
        </w:rPr>
      </w:pPr>
      <w:proofErr w:type="spellStart"/>
      <w:r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>Stará</w:t>
      </w:r>
      <w:proofErr w:type="spellEnd"/>
      <w:r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</w:t>
      </w:r>
      <w:proofErr w:type="spellStart"/>
      <w:r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>Turá</w:t>
      </w:r>
      <w:proofErr w:type="spellEnd"/>
      <w:r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a </w:t>
      </w:r>
      <w:proofErr w:type="spellStart"/>
      <w:r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>podjavorinský</w:t>
      </w:r>
      <w:proofErr w:type="spellEnd"/>
      <w:r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</w:t>
      </w:r>
      <w:proofErr w:type="spellStart"/>
      <w:r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>kraj</w:t>
      </w:r>
      <w:proofErr w:type="spellEnd"/>
      <w:r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v </w:t>
      </w:r>
      <w:proofErr w:type="spellStart"/>
      <w:r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>toku</w:t>
      </w:r>
      <w:proofErr w:type="spellEnd"/>
      <w:r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</w:t>
      </w:r>
      <w:proofErr w:type="spellStart"/>
      <w:r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>času</w:t>
      </w:r>
      <w:proofErr w:type="spellEnd"/>
      <w:r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(</w:t>
      </w:r>
      <w:proofErr w:type="spellStart"/>
      <w:r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>Starú</w:t>
      </w:r>
      <w:proofErr w:type="spellEnd"/>
      <w:r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</w:t>
      </w:r>
      <w:proofErr w:type="spellStart"/>
      <w:r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>Turá</w:t>
      </w:r>
      <w:proofErr w:type="spellEnd"/>
      <w:r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and </w:t>
      </w:r>
      <w:proofErr w:type="spellStart"/>
      <w:r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>podjavorinský</w:t>
      </w:r>
      <w:proofErr w:type="spellEnd"/>
      <w:r w:rsidRPr="00E5032E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region in the flow of time)</w:t>
      </w:r>
    </w:p>
    <w:p w:rsidR="00CC633A" w:rsidRPr="00DA6C7B" w:rsidRDefault="00CC633A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</w:p>
    <w:sectPr w:rsidR="00CC633A" w:rsidRPr="00DA6C7B">
      <w:pgSz w:w="11906" w:h="16838"/>
      <w:pgMar w:top="1020" w:right="1020" w:bottom="1020" w:left="10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140D"/>
    <w:multiLevelType w:val="multilevel"/>
    <w:tmpl w:val="B05AE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D24D8E"/>
    <w:multiLevelType w:val="hybridMultilevel"/>
    <w:tmpl w:val="6D76CC5C"/>
    <w:lvl w:ilvl="0" w:tplc="608EBE1A"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61022"/>
    <w:multiLevelType w:val="multilevel"/>
    <w:tmpl w:val="1B76C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FB3325"/>
    <w:multiLevelType w:val="multilevel"/>
    <w:tmpl w:val="7CDA4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980AEA"/>
    <w:multiLevelType w:val="hybridMultilevel"/>
    <w:tmpl w:val="A364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510F"/>
    <w:multiLevelType w:val="hybridMultilevel"/>
    <w:tmpl w:val="DA4C1C5A"/>
    <w:lvl w:ilvl="0" w:tplc="D78EF8FE"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0175AD"/>
    <w:multiLevelType w:val="multilevel"/>
    <w:tmpl w:val="9F3E8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F02016"/>
    <w:multiLevelType w:val="multilevel"/>
    <w:tmpl w:val="225EF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5D97F6D"/>
    <w:multiLevelType w:val="multilevel"/>
    <w:tmpl w:val="78DE4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633A"/>
    <w:rsid w:val="00001E02"/>
    <w:rsid w:val="000558B5"/>
    <w:rsid w:val="000828E0"/>
    <w:rsid w:val="000E7B59"/>
    <w:rsid w:val="001A4084"/>
    <w:rsid w:val="00313693"/>
    <w:rsid w:val="0032294F"/>
    <w:rsid w:val="00394715"/>
    <w:rsid w:val="0042622C"/>
    <w:rsid w:val="00484889"/>
    <w:rsid w:val="004D289B"/>
    <w:rsid w:val="004F6E32"/>
    <w:rsid w:val="00577492"/>
    <w:rsid w:val="00587277"/>
    <w:rsid w:val="005B046C"/>
    <w:rsid w:val="0061717B"/>
    <w:rsid w:val="006A06D6"/>
    <w:rsid w:val="006C14F5"/>
    <w:rsid w:val="00701690"/>
    <w:rsid w:val="007F1310"/>
    <w:rsid w:val="00855051"/>
    <w:rsid w:val="00856F9C"/>
    <w:rsid w:val="00926748"/>
    <w:rsid w:val="00955FEB"/>
    <w:rsid w:val="00972A25"/>
    <w:rsid w:val="00981A0B"/>
    <w:rsid w:val="009A29F7"/>
    <w:rsid w:val="009D47A2"/>
    <w:rsid w:val="009E10E1"/>
    <w:rsid w:val="00A40526"/>
    <w:rsid w:val="00AA5E90"/>
    <w:rsid w:val="00AD47DF"/>
    <w:rsid w:val="00B06D64"/>
    <w:rsid w:val="00B20695"/>
    <w:rsid w:val="00B24032"/>
    <w:rsid w:val="00BE2212"/>
    <w:rsid w:val="00C110D1"/>
    <w:rsid w:val="00CC633A"/>
    <w:rsid w:val="00D4582B"/>
    <w:rsid w:val="00D53996"/>
    <w:rsid w:val="00D64F10"/>
    <w:rsid w:val="00D873E7"/>
    <w:rsid w:val="00DA6C7B"/>
    <w:rsid w:val="00DB4DD8"/>
    <w:rsid w:val="00DD0406"/>
    <w:rsid w:val="00DD6A49"/>
    <w:rsid w:val="00DE7C83"/>
    <w:rsid w:val="00E5032E"/>
    <w:rsid w:val="00E640D9"/>
    <w:rsid w:val="00F03761"/>
    <w:rsid w:val="00FB6B67"/>
    <w:rsid w:val="00F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D35F"/>
  <w15:docId w15:val="{EDB841C7-2DCD-45F7-B29D-26EFD2AC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de-D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32294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2294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5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29918774/Counterculture_towards_a_system_change_Kontrakult%C3%BArou_ku_zmene_syst%C3%A9mu_ENG_SVK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lsi.sk/en/projects/detail/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lsi.sk/en/projects/detail/132/" TargetMode="External"/><Relationship Id="rId5" Type="http://schemas.openxmlformats.org/officeDocument/2006/relationships/hyperlink" Target="https://celsi.sk/en/projects/detail/9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Monster Worldwide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Heissat, Sarah</dc:creator>
  <cp:lastModifiedBy>Adam</cp:lastModifiedBy>
  <cp:revision>30</cp:revision>
  <cp:lastPrinted>2017-09-25T10:48:00Z</cp:lastPrinted>
  <dcterms:created xsi:type="dcterms:W3CDTF">2017-09-25T10:48:00Z</dcterms:created>
  <dcterms:modified xsi:type="dcterms:W3CDTF">2020-03-18T21:20:00Z</dcterms:modified>
</cp:coreProperties>
</file>