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8FC16" w14:textId="696B74B0" w:rsidR="006F176D" w:rsidRPr="00795463" w:rsidRDefault="006F176D" w:rsidP="00CA1517">
      <w:pPr>
        <w:pStyle w:val="Zkladntext"/>
        <w:ind w:left="2391" w:hanging="1398"/>
        <w:rPr>
          <w:rFonts w:asciiTheme="minorHAnsi" w:hAnsiTheme="minorHAnsi" w:cstheme="minorHAnsi"/>
          <w:sz w:val="20"/>
        </w:rPr>
      </w:pPr>
    </w:p>
    <w:p w14:paraId="6FABAF22" w14:textId="5A686604" w:rsidR="006F176D" w:rsidRPr="00795463" w:rsidRDefault="00CA1517">
      <w:pPr>
        <w:pStyle w:val="Zkladntext"/>
        <w:spacing w:before="5"/>
        <w:rPr>
          <w:rFonts w:asciiTheme="minorHAnsi" w:hAnsiTheme="minorHAnsi" w:cstheme="minorHAnsi"/>
          <w:sz w:val="8"/>
        </w:rPr>
      </w:pPr>
      <w:r w:rsidRPr="00795463">
        <w:rPr>
          <w:rFonts w:asciiTheme="minorHAnsi" w:hAnsiTheme="minorHAnsi" w:cstheme="minorHAnsi"/>
          <w:noProof/>
          <w:sz w:val="20"/>
        </w:rPr>
        <mc:AlternateContent>
          <mc:Choice Requires="wpg">
            <w:drawing>
              <wp:anchor distT="0" distB="0" distL="114300" distR="114300" simplePos="0" relativeHeight="251657216" behindDoc="0" locked="0" layoutInCell="1" allowOverlap="1" wp14:anchorId="62640294" wp14:editId="2010C6F8">
                <wp:simplePos x="0" y="0"/>
                <wp:positionH relativeFrom="column">
                  <wp:posOffset>1248217</wp:posOffset>
                </wp:positionH>
                <wp:positionV relativeFrom="paragraph">
                  <wp:posOffset>19989</wp:posOffset>
                </wp:positionV>
                <wp:extent cx="5336871" cy="1264920"/>
                <wp:effectExtent l="0" t="0" r="0" b="5080"/>
                <wp:wrapNone/>
                <wp:docPr id="99296377" name="Group 8"/>
                <wp:cNvGraphicFramePr/>
                <a:graphic xmlns:a="http://schemas.openxmlformats.org/drawingml/2006/main">
                  <a:graphicData uri="http://schemas.microsoft.com/office/word/2010/wordprocessingGroup">
                    <wpg:wgp>
                      <wpg:cNvGrpSpPr/>
                      <wpg:grpSpPr>
                        <a:xfrm>
                          <a:off x="0" y="0"/>
                          <a:ext cx="5336871" cy="1264920"/>
                          <a:chOff x="0" y="0"/>
                          <a:chExt cx="7816" cy="1992"/>
                        </a:xfrm>
                      </wpg:grpSpPr>
                      <pic:pic xmlns:pic="http://schemas.openxmlformats.org/drawingml/2006/picture">
                        <pic:nvPicPr>
                          <pic:cNvPr id="1893214993"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90" cy="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6009842"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316" y="1073"/>
                            <a:ext cx="126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2277444"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5970" y="971"/>
                            <a:ext cx="184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6AAE1A" id="Group 8" o:spid="_x0000_s1026" style="position:absolute;margin-left:98.3pt;margin-top:1.55pt;width:420.25pt;height:99.6pt;z-index:251662336" coordsize="7816,1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LP6c4sEFwAABBcAABUAAABkcnMvbWVkaWEvaW1hZ2UyLmpwZWf/2P/g&#10;ABBKRklGAAEBAQBgAGAAAP/bAEMAAwICAwICAwMDAwQDAwQFCAUFBAQFCgcHBggMCgwMCwoLCw0O&#10;EhANDhEOCwsQFhARExQVFRUMDxcYFhQYEhQVFP/bAEMBAwQEBQQFCQUFCRQNCw0UFBQUFBQUFBQU&#10;FBQUFBQUFBQUFBQUFBQUFBQUFBQUFBQUFBQUFBQUFBQUFBQUFBQUFP/AABEIAIQA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9nvQ4yc2AAAnNgAAFQAAAGRycy9tZWRp&#10;YS9pbWFnZTMuanBlZ//Y/+AAEEpGSUYAAQEBAGAAYAAA/9sAQwADAgIDAgIDAwMDBAMDBAUIBQUE&#10;BAUKBwcGCAwKDAwLCgsLDQ4SEA0OEQ4LCxAWEBETFBUVFQwPFxgWFBgSFBUU/9sAQwEDBAQFBAUJ&#10;BQUJFA0LDRQUFBQUFBQUFBQUFBQUFBQUFBQUFBQUFBQUFBQUFBQUFBQUFBQUFBQUFBQUFBQUFBQU&#10;/8AAEQgApw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69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">
                  <v:imagedata r:id="rId11" o:title=""/>
                </v:shape>
                <v:shape id="Picture 3" o:spid="_x0000_s1028" type="#_x0000_t75" style="position:absolute;left:316;top:1073;width:1260;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">
                  <v:imagedata r:id="rId12" o:title=""/>
                </v:shape>
                <v:shape id="Picture 4" o:spid="_x0000_s1029" type="#_x0000_t75" style="position:absolute;left:5970;top:971;width:1845;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">
                  <v:imagedata r:id="rId13" o:title=""/>
                </v:shape>
              </v:group>
            </w:pict>
          </mc:Fallback>
        </mc:AlternateContent>
      </w:r>
    </w:p>
    <w:p w14:paraId="286A8EB5" w14:textId="220323DA" w:rsidR="006F176D" w:rsidRPr="00795463" w:rsidRDefault="00000000" w:rsidP="00DB048E">
      <w:pPr>
        <w:pStyle w:val="Nzov"/>
        <w:ind w:left="1276"/>
        <w:jc w:val="center"/>
        <w:rPr>
          <w:rFonts w:asciiTheme="minorHAnsi" w:hAnsiTheme="minorHAnsi" w:cstheme="minorHAnsi"/>
        </w:rPr>
      </w:pPr>
      <w:r w:rsidRPr="00795463">
        <w:rPr>
          <w:rFonts w:asciiTheme="minorHAnsi" w:hAnsiTheme="minorHAnsi" w:cstheme="minorHAnsi"/>
          <w:color w:val="204289"/>
        </w:rPr>
        <w:t>DEFEN-CE:</w:t>
      </w:r>
    </w:p>
    <w:p w14:paraId="5FC47770" w14:textId="77777777" w:rsidR="00CA1517" w:rsidRDefault="00CA1517" w:rsidP="00DB048E">
      <w:pPr>
        <w:pStyle w:val="Zkladntext"/>
        <w:spacing w:before="100" w:beforeAutospacing="1"/>
        <w:ind w:left="1134"/>
        <w:jc w:val="center"/>
        <w:rPr>
          <w:rFonts w:asciiTheme="minorHAnsi" w:eastAsia="Times New Roman" w:hAnsiTheme="minorHAnsi" w:cstheme="minorHAnsi"/>
          <w:b/>
          <w:bCs/>
          <w:color w:val="16428D"/>
          <w:sz w:val="66"/>
          <w:szCs w:val="66"/>
          <w:lang w:val="en-GB"/>
        </w:rPr>
      </w:pPr>
    </w:p>
    <w:p w14:paraId="60374960" w14:textId="77777777" w:rsidR="00CF49A6" w:rsidRDefault="00517EFD" w:rsidP="00CF49A6">
      <w:pPr>
        <w:spacing w:line="276" w:lineRule="auto"/>
        <w:ind w:left="1843" w:right="40"/>
        <w:jc w:val="center"/>
        <w:rPr>
          <w:rFonts w:ascii="Calibri" w:eastAsia="Times New Roman" w:hAnsi="Calibri" w:cs="Calibri"/>
          <w:color w:val="16428D"/>
          <w:sz w:val="66"/>
          <w:szCs w:val="66"/>
          <w:lang w:val="en-GB"/>
        </w:rPr>
      </w:pPr>
      <w:r>
        <w:rPr>
          <w:rFonts w:asciiTheme="minorHAnsi" w:eastAsia="Times New Roman" w:hAnsiTheme="minorHAnsi" w:cstheme="minorHAnsi"/>
          <w:b/>
          <w:bCs/>
          <w:color w:val="16428D"/>
          <w:sz w:val="66"/>
          <w:szCs w:val="66"/>
          <w:lang w:val="en-GB"/>
        </w:rPr>
        <w:t>DEFEN-CE</w:t>
      </w:r>
      <w:r w:rsidRPr="00CF49A6">
        <w:rPr>
          <w:rFonts w:ascii="Calibri" w:eastAsia="Times New Roman" w:hAnsi="Calibri" w:cs="Calibri"/>
          <w:color w:val="16428D"/>
          <w:sz w:val="66"/>
          <w:szCs w:val="66"/>
          <w:lang w:val="en-GB"/>
        </w:rPr>
        <w:t>:</w:t>
      </w:r>
      <w:r w:rsidR="00CF49A6" w:rsidRPr="00CF49A6">
        <w:rPr>
          <w:rFonts w:ascii="Calibri" w:eastAsia="Times New Roman" w:hAnsi="Calibri" w:cs="Calibri"/>
          <w:color w:val="16428D"/>
          <w:sz w:val="66"/>
          <w:szCs w:val="66"/>
          <w:lang w:val="en-GB"/>
        </w:rPr>
        <w:t xml:space="preserve"> </w:t>
      </w:r>
    </w:p>
    <w:p w14:paraId="7D3DADE9" w14:textId="202901D0" w:rsidR="00CF49A6" w:rsidRPr="00CF49A6" w:rsidRDefault="00CF49A6" w:rsidP="00CF49A6">
      <w:pPr>
        <w:spacing w:line="276" w:lineRule="auto"/>
        <w:ind w:left="1843" w:right="40"/>
        <w:jc w:val="center"/>
        <w:rPr>
          <w:rFonts w:ascii="Calibri" w:hAnsi="Calibri" w:cs="Calibri"/>
          <w:sz w:val="66"/>
          <w:szCs w:val="66"/>
          <w:lang w:val="en-GB"/>
        </w:rPr>
      </w:pPr>
      <w:r w:rsidRPr="00CF49A6">
        <w:rPr>
          <w:rFonts w:ascii="Calibri" w:hAnsi="Calibri" w:cs="Calibri"/>
          <w:color w:val="1F4288"/>
          <w:spacing w:val="-8"/>
          <w:w w:val="85"/>
          <w:sz w:val="66"/>
          <w:szCs w:val="66"/>
          <w:lang w:val="en-GB"/>
        </w:rPr>
        <w:t xml:space="preserve">Social Dialogue </w:t>
      </w:r>
      <w:r w:rsidRPr="00CF49A6">
        <w:rPr>
          <w:rFonts w:ascii="Calibri" w:hAnsi="Calibri" w:cs="Calibri"/>
          <w:color w:val="1F4288"/>
          <w:spacing w:val="-7"/>
          <w:w w:val="85"/>
          <w:sz w:val="66"/>
          <w:szCs w:val="66"/>
          <w:lang w:val="en-GB"/>
        </w:rPr>
        <w:t>in</w:t>
      </w:r>
      <w:r w:rsidRPr="00CF49A6">
        <w:rPr>
          <w:rFonts w:ascii="Calibri" w:hAnsi="Calibri" w:cs="Calibri"/>
          <w:color w:val="1F4288"/>
          <w:spacing w:val="-6"/>
          <w:w w:val="85"/>
          <w:sz w:val="66"/>
          <w:szCs w:val="66"/>
          <w:lang w:val="en-GB"/>
        </w:rPr>
        <w:t xml:space="preserve"> D</w:t>
      </w:r>
      <w:r w:rsidRPr="00CF49A6">
        <w:rPr>
          <w:rFonts w:ascii="Calibri" w:hAnsi="Calibri" w:cs="Calibri"/>
          <w:color w:val="1F4288"/>
          <w:spacing w:val="-2"/>
          <w:w w:val="85"/>
          <w:sz w:val="66"/>
          <w:szCs w:val="66"/>
          <w:lang w:val="en-GB"/>
        </w:rPr>
        <w:t>efence of Vulnerable</w:t>
      </w:r>
      <w:r w:rsidRPr="00CF49A6">
        <w:rPr>
          <w:rFonts w:ascii="Calibri" w:hAnsi="Calibri" w:cs="Calibri"/>
          <w:color w:val="1F4288"/>
          <w:spacing w:val="-1"/>
          <w:w w:val="85"/>
          <w:sz w:val="66"/>
          <w:szCs w:val="66"/>
          <w:lang w:val="en-GB"/>
        </w:rPr>
        <w:t xml:space="preserve"> </w:t>
      </w:r>
      <w:r w:rsidRPr="00CF49A6">
        <w:rPr>
          <w:rFonts w:ascii="Calibri" w:hAnsi="Calibri" w:cs="Calibri"/>
          <w:color w:val="1F4288"/>
          <w:spacing w:val="-8"/>
          <w:w w:val="85"/>
          <w:sz w:val="66"/>
          <w:szCs w:val="66"/>
          <w:lang w:val="en-GB"/>
        </w:rPr>
        <w:t>Groups</w:t>
      </w:r>
      <w:r w:rsidRPr="00CF49A6">
        <w:rPr>
          <w:rFonts w:ascii="Calibri" w:hAnsi="Calibri" w:cs="Calibri"/>
          <w:color w:val="1F4288"/>
          <w:spacing w:val="-68"/>
          <w:w w:val="85"/>
          <w:sz w:val="66"/>
          <w:szCs w:val="66"/>
          <w:lang w:val="en-GB"/>
        </w:rPr>
        <w:t xml:space="preserve"> </w:t>
      </w:r>
      <w:r w:rsidRPr="00CF49A6">
        <w:rPr>
          <w:rFonts w:ascii="Calibri" w:hAnsi="Calibri" w:cs="Calibri"/>
          <w:color w:val="1F4288"/>
          <w:spacing w:val="-7"/>
          <w:w w:val="85"/>
          <w:sz w:val="66"/>
          <w:szCs w:val="66"/>
          <w:lang w:val="en-GB"/>
        </w:rPr>
        <w:t>in</w:t>
      </w:r>
      <w:r w:rsidRPr="00CF49A6">
        <w:rPr>
          <w:rFonts w:ascii="Calibri" w:hAnsi="Calibri" w:cs="Calibri"/>
          <w:color w:val="1F4288"/>
          <w:spacing w:val="-68"/>
          <w:w w:val="85"/>
          <w:sz w:val="66"/>
          <w:szCs w:val="66"/>
          <w:lang w:val="en-GB"/>
        </w:rPr>
        <w:t xml:space="preserve"> </w:t>
      </w:r>
      <w:r w:rsidRPr="00CF49A6">
        <w:rPr>
          <w:rFonts w:ascii="Calibri" w:hAnsi="Calibri" w:cs="Calibri"/>
          <w:color w:val="1F4288"/>
          <w:spacing w:val="-7"/>
          <w:w w:val="85"/>
          <w:sz w:val="66"/>
          <w:szCs w:val="66"/>
          <w:lang w:val="en-GB"/>
        </w:rPr>
        <w:t>Post-COVID-19</w:t>
      </w:r>
      <w:r w:rsidRPr="00CF49A6">
        <w:rPr>
          <w:rFonts w:ascii="Calibri" w:hAnsi="Calibri" w:cs="Calibri"/>
          <w:color w:val="1F4288"/>
          <w:spacing w:val="-126"/>
          <w:w w:val="85"/>
          <w:sz w:val="66"/>
          <w:szCs w:val="66"/>
          <w:lang w:val="en-GB"/>
        </w:rPr>
        <w:t xml:space="preserve"> </w:t>
      </w:r>
      <w:r w:rsidRPr="00CF49A6">
        <w:rPr>
          <w:rFonts w:ascii="Calibri" w:hAnsi="Calibri" w:cs="Calibri"/>
          <w:color w:val="1F4288"/>
          <w:spacing w:val="-1"/>
          <w:w w:val="85"/>
          <w:sz w:val="66"/>
          <w:szCs w:val="66"/>
          <w:lang w:val="en-GB"/>
        </w:rPr>
        <w:t>Labour</w:t>
      </w:r>
      <w:r w:rsidRPr="00CF49A6">
        <w:rPr>
          <w:rFonts w:ascii="Calibri" w:hAnsi="Calibri" w:cs="Calibri"/>
          <w:color w:val="1F4288"/>
          <w:spacing w:val="-63"/>
          <w:w w:val="85"/>
          <w:sz w:val="66"/>
          <w:szCs w:val="66"/>
          <w:lang w:val="en-GB"/>
        </w:rPr>
        <w:t xml:space="preserve"> </w:t>
      </w:r>
      <w:r w:rsidRPr="00CF49A6">
        <w:rPr>
          <w:rFonts w:ascii="Calibri" w:hAnsi="Calibri" w:cs="Calibri"/>
          <w:color w:val="1F4288"/>
          <w:w w:val="85"/>
          <w:sz w:val="66"/>
          <w:szCs w:val="66"/>
          <w:lang w:val="en-GB"/>
        </w:rPr>
        <w:t>Markets</w:t>
      </w:r>
    </w:p>
    <w:p w14:paraId="664160D1" w14:textId="4245D0E2" w:rsidR="00CA1517" w:rsidRPr="00CF49A6" w:rsidRDefault="00CA1517" w:rsidP="00CF49A6">
      <w:pPr>
        <w:pStyle w:val="Zkladntext"/>
        <w:spacing w:before="100" w:beforeAutospacing="1"/>
        <w:rPr>
          <w:rFonts w:asciiTheme="minorHAnsi" w:eastAsia="Times New Roman" w:hAnsiTheme="minorHAnsi" w:cstheme="minorHAnsi"/>
          <w:b/>
          <w:bCs/>
          <w:color w:val="16428D"/>
          <w:sz w:val="16"/>
          <w:szCs w:val="16"/>
          <w:lang w:val="en-GB"/>
        </w:rPr>
      </w:pPr>
    </w:p>
    <w:p w14:paraId="3F4F9534" w14:textId="0E156101" w:rsidR="006F176D" w:rsidRPr="00CA1517" w:rsidRDefault="00CF49A6" w:rsidP="00DB048E">
      <w:pPr>
        <w:pStyle w:val="Zkladntext"/>
        <w:spacing w:before="100" w:beforeAutospacing="1"/>
        <w:ind w:left="1134"/>
        <w:jc w:val="center"/>
        <w:rPr>
          <w:rFonts w:asciiTheme="minorHAnsi" w:hAnsiTheme="minorHAnsi" w:cstheme="minorHAnsi"/>
          <w:color w:val="16428D"/>
          <w:spacing w:val="-3"/>
          <w:w w:val="85"/>
        </w:rPr>
      </w:pPr>
      <w:r>
        <w:rPr>
          <w:rFonts w:asciiTheme="minorHAnsi" w:eastAsia="Times New Roman" w:hAnsiTheme="minorHAnsi" w:cstheme="minorHAnsi"/>
          <w:b/>
          <w:bCs/>
          <w:color w:val="16428D"/>
          <w:sz w:val="66"/>
          <w:szCs w:val="66"/>
          <w:lang w:val="en-GB"/>
        </w:rPr>
        <w:t>Comparative report</w:t>
      </w:r>
    </w:p>
    <w:p w14:paraId="0CCEA451" w14:textId="5D008ACC" w:rsidR="001853B1" w:rsidRPr="00DB048E" w:rsidRDefault="001372F8" w:rsidP="00DB048E">
      <w:pPr>
        <w:pStyle w:val="Zkladntext"/>
        <w:spacing w:before="499"/>
        <w:ind w:left="851"/>
        <w:jc w:val="center"/>
        <w:rPr>
          <w:rFonts w:asciiTheme="minorHAnsi" w:hAnsiTheme="minorHAnsi" w:cstheme="minorHAnsi"/>
          <w:sz w:val="28"/>
          <w:szCs w:val="28"/>
        </w:rPr>
      </w:pPr>
      <w:r>
        <w:rPr>
          <w:rFonts w:asciiTheme="minorHAnsi" w:hAnsiTheme="minorHAnsi" w:cstheme="minorHAnsi"/>
          <w:sz w:val="28"/>
          <w:szCs w:val="28"/>
        </w:rPr>
        <w:t xml:space="preserve">Deliverable </w:t>
      </w:r>
      <w:r w:rsidR="00536220">
        <w:rPr>
          <w:rFonts w:asciiTheme="minorHAnsi" w:hAnsiTheme="minorHAnsi" w:cstheme="minorHAnsi"/>
          <w:sz w:val="28"/>
          <w:szCs w:val="28"/>
        </w:rPr>
        <w:t>D</w:t>
      </w:r>
      <w:r w:rsidR="00CF49A6">
        <w:rPr>
          <w:rFonts w:asciiTheme="minorHAnsi" w:hAnsiTheme="minorHAnsi" w:cstheme="minorHAnsi"/>
          <w:sz w:val="28"/>
          <w:szCs w:val="28"/>
        </w:rPr>
        <w:t>4</w:t>
      </w:r>
      <w:r w:rsidR="00536220">
        <w:rPr>
          <w:rFonts w:asciiTheme="minorHAnsi" w:hAnsiTheme="minorHAnsi" w:cstheme="minorHAnsi"/>
          <w:sz w:val="28"/>
          <w:szCs w:val="28"/>
        </w:rPr>
        <w:t>.</w:t>
      </w:r>
      <w:r w:rsidR="00CF49A6">
        <w:rPr>
          <w:rFonts w:asciiTheme="minorHAnsi" w:hAnsiTheme="minorHAnsi" w:cstheme="minorHAnsi"/>
          <w:sz w:val="28"/>
          <w:szCs w:val="28"/>
        </w:rPr>
        <w:t>2</w:t>
      </w:r>
      <w:r w:rsidR="00536220">
        <w:rPr>
          <w:rFonts w:asciiTheme="minorHAnsi" w:hAnsiTheme="minorHAnsi" w:cstheme="minorHAnsi"/>
          <w:sz w:val="28"/>
          <w:szCs w:val="28"/>
        </w:rPr>
        <w:t xml:space="preserve"> </w:t>
      </w:r>
    </w:p>
    <w:p w14:paraId="6B1BBB16" w14:textId="77777777" w:rsidR="006F176D" w:rsidRPr="00795463" w:rsidRDefault="006F176D">
      <w:pPr>
        <w:pStyle w:val="Zkladntext"/>
        <w:rPr>
          <w:rFonts w:asciiTheme="minorHAnsi" w:hAnsiTheme="minorHAnsi" w:cstheme="minorHAnsi"/>
          <w:sz w:val="20"/>
        </w:rPr>
      </w:pPr>
    </w:p>
    <w:p w14:paraId="21E53AF9" w14:textId="0B109890" w:rsidR="006F176D" w:rsidRPr="00795463" w:rsidRDefault="006F176D">
      <w:pPr>
        <w:pStyle w:val="Zkladntext"/>
        <w:rPr>
          <w:rFonts w:asciiTheme="minorHAnsi" w:hAnsiTheme="minorHAnsi" w:cstheme="minorHAnsi"/>
          <w:sz w:val="20"/>
        </w:rPr>
      </w:pPr>
    </w:p>
    <w:p w14:paraId="72141F39" w14:textId="17AA8345" w:rsidR="006F176D" w:rsidRPr="00795463" w:rsidRDefault="00CA1517">
      <w:pPr>
        <w:pStyle w:val="Zkladntext"/>
        <w:spacing w:before="5"/>
        <w:rPr>
          <w:rFonts w:asciiTheme="minorHAnsi" w:hAnsiTheme="minorHAnsi" w:cstheme="minorHAnsi"/>
          <w:sz w:val="24"/>
        </w:rPr>
      </w:pPr>
      <w:r w:rsidRPr="00DB048E">
        <w:rPr>
          <w:rFonts w:asciiTheme="minorHAnsi" w:hAnsiTheme="minorHAnsi" w:cstheme="minorHAnsi"/>
          <w:noProof/>
          <w:sz w:val="24"/>
          <w:szCs w:val="24"/>
        </w:rPr>
        <mc:AlternateContent>
          <mc:Choice Requires="wpg">
            <w:drawing>
              <wp:anchor distT="0" distB="0" distL="114300" distR="114300" simplePos="0" relativeHeight="251656192" behindDoc="0" locked="0" layoutInCell="1" allowOverlap="1" wp14:anchorId="3DE728FB" wp14:editId="3A0B94F4">
                <wp:simplePos x="0" y="0"/>
                <wp:positionH relativeFrom="page">
                  <wp:posOffset>157990</wp:posOffset>
                </wp:positionH>
                <wp:positionV relativeFrom="paragraph">
                  <wp:posOffset>23495</wp:posOffset>
                </wp:positionV>
                <wp:extent cx="4309607" cy="4250856"/>
                <wp:effectExtent l="0" t="0" r="8890" b="3810"/>
                <wp:wrapNone/>
                <wp:docPr id="16521511" name="Group 5"/>
                <wp:cNvGraphicFramePr/>
                <a:graphic xmlns:a="http://schemas.openxmlformats.org/drawingml/2006/main">
                  <a:graphicData uri="http://schemas.microsoft.com/office/word/2010/wordprocessingGroup">
                    <wpg:wgp>
                      <wpg:cNvGrpSpPr/>
                      <wpg:grpSpPr>
                        <a:xfrm>
                          <a:off x="0" y="0"/>
                          <a:ext cx="4309607" cy="4250856"/>
                          <a:chOff x="0" y="-331"/>
                          <a:chExt cx="6333" cy="5968"/>
                        </a:xfrm>
                      </wpg:grpSpPr>
                      <wps:wsp>
                        <wps:cNvPr id="1340963864" name="Rectangle 6"/>
                        <wps:cNvSpPr>
                          <a:spLocks noChangeArrowheads="1"/>
                        </wps:cNvSpPr>
                        <wps:spPr bwMode="auto">
                          <a:xfrm>
                            <a:off x="0" y="-331"/>
                            <a:ext cx="6333" cy="5968"/>
                          </a:xfrm>
                          <a:prstGeom prst="rect">
                            <a:avLst/>
                          </a:prstGeom>
                          <a:solidFill>
                            <a:srgbClr val="0141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218881444" name="Text Box 7"/>
                        <wps:cNvSpPr txBox="1">
                          <a:spLocks noChangeArrowheads="1"/>
                        </wps:cNvSpPr>
                        <wps:spPr bwMode="auto">
                          <a:xfrm>
                            <a:off x="0" y="-331"/>
                            <a:ext cx="6333" cy="5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C6B07" w14:textId="77777777" w:rsidR="006F176D" w:rsidRDefault="006F176D">
                              <w:pPr>
                                <w:spacing w:before="2"/>
                                <w:rPr>
                                  <w:sz w:val="52"/>
                                </w:rPr>
                              </w:pPr>
                            </w:p>
                            <w:p w14:paraId="77AEE3BD" w14:textId="6D8449B2" w:rsidR="00DB048E" w:rsidRDefault="00EA4A28" w:rsidP="00517EFD">
                              <w:pPr>
                                <w:ind w:left="621"/>
                                <w:rPr>
                                  <w:rFonts w:asciiTheme="minorHAnsi" w:hAnsiTheme="minorHAnsi" w:cstheme="minorHAnsi"/>
                                  <w:color w:val="FFFFFF"/>
                                  <w:sz w:val="34"/>
                                </w:rPr>
                              </w:pPr>
                              <w:r>
                                <w:rPr>
                                  <w:rFonts w:asciiTheme="minorHAnsi" w:hAnsiTheme="minorHAnsi" w:cstheme="minorHAnsi"/>
                                  <w:color w:val="FFFFFF"/>
                                  <w:sz w:val="34"/>
                                </w:rPr>
                                <w:t xml:space="preserve">Marta </w:t>
                              </w:r>
                              <w:proofErr w:type="spellStart"/>
                              <w:r>
                                <w:rPr>
                                  <w:rFonts w:asciiTheme="minorHAnsi" w:hAnsiTheme="minorHAnsi" w:cstheme="minorHAnsi"/>
                                  <w:color w:val="FFFFFF"/>
                                  <w:sz w:val="34"/>
                                </w:rPr>
                                <w:t>Kahancov</w:t>
                              </w:r>
                              <w:proofErr w:type="spellEnd"/>
                              <w:r>
                                <w:rPr>
                                  <w:rFonts w:asciiTheme="minorHAnsi" w:hAnsiTheme="minorHAnsi" w:cstheme="minorHAnsi"/>
                                  <w:color w:val="FFFFFF"/>
                                  <w:sz w:val="34"/>
                                  <w:lang w:val="sk-SK"/>
                                </w:rPr>
                                <w:t>á</w:t>
                              </w:r>
                              <w:r w:rsidR="00517EFD">
                                <w:rPr>
                                  <w:rFonts w:asciiTheme="minorHAnsi" w:hAnsiTheme="minorHAnsi" w:cstheme="minorHAnsi"/>
                                  <w:color w:val="FFFFFF"/>
                                  <w:sz w:val="34"/>
                                </w:rPr>
                                <w:t xml:space="preserve"> </w:t>
                              </w:r>
                            </w:p>
                            <w:p w14:paraId="63C67B1A" w14:textId="0B63BC9B" w:rsidR="00795463" w:rsidRDefault="00795463">
                              <w:pPr>
                                <w:spacing w:before="74" w:line="285" w:lineRule="auto"/>
                                <w:ind w:left="621" w:right="2706"/>
                                <w:rPr>
                                  <w:rFonts w:asciiTheme="minorHAnsi" w:hAnsiTheme="minorHAnsi" w:cstheme="minorHAnsi"/>
                                  <w:color w:val="FFFFFF"/>
                                  <w:sz w:val="34"/>
                                </w:rPr>
                              </w:pPr>
                            </w:p>
                            <w:p w14:paraId="216FBD7D" w14:textId="1CD0EF1F" w:rsidR="00DB048E" w:rsidRDefault="00517EFD">
                              <w:pPr>
                                <w:spacing w:before="74" w:line="285" w:lineRule="auto"/>
                                <w:ind w:left="621" w:right="2706"/>
                                <w:rPr>
                                  <w:rFonts w:asciiTheme="minorHAnsi" w:hAnsiTheme="minorHAnsi" w:cstheme="minorHAnsi"/>
                                  <w:color w:val="FFFFFF"/>
                                  <w:sz w:val="34"/>
                                </w:rPr>
                              </w:pPr>
                              <w:r>
                                <w:rPr>
                                  <w:rFonts w:asciiTheme="minorHAnsi" w:hAnsiTheme="minorHAnsi" w:cstheme="minorHAnsi"/>
                                  <w:color w:val="FFFFFF"/>
                                  <w:sz w:val="34"/>
                                </w:rPr>
                                <w:t>Central European Labour Studies Institute</w:t>
                              </w:r>
                            </w:p>
                            <w:p w14:paraId="1E0569A3" w14:textId="77777777" w:rsidR="000D00F1" w:rsidRDefault="000D00F1">
                              <w:pPr>
                                <w:spacing w:before="74" w:line="285" w:lineRule="auto"/>
                                <w:ind w:left="621" w:right="2706"/>
                                <w:rPr>
                                  <w:rFonts w:asciiTheme="minorHAnsi" w:hAnsiTheme="minorHAnsi" w:cstheme="minorHAnsi"/>
                                  <w:color w:val="FFFFFF"/>
                                  <w:sz w:val="34"/>
                                </w:rPr>
                              </w:pPr>
                            </w:p>
                            <w:p w14:paraId="632DFD34" w14:textId="39C80806" w:rsidR="000D00F1" w:rsidRPr="001853B1" w:rsidRDefault="000D00F1">
                              <w:pPr>
                                <w:spacing w:before="74" w:line="285" w:lineRule="auto"/>
                                <w:ind w:left="621" w:right="2706"/>
                                <w:rPr>
                                  <w:rFonts w:asciiTheme="minorHAnsi" w:hAnsiTheme="minorHAnsi" w:cstheme="minorHAnsi"/>
                                  <w:sz w:val="34"/>
                                </w:rPr>
                              </w:pPr>
                              <w:r>
                                <w:rPr>
                                  <w:rFonts w:asciiTheme="minorHAnsi" w:hAnsiTheme="minorHAnsi" w:cstheme="minorHAnsi"/>
                                  <w:color w:val="FFFFFF"/>
                                  <w:sz w:val="34"/>
                                </w:rPr>
                                <w:t>With contributions from the DEFEN-CE research team</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3DE728FB" id="Group 5" o:spid="_x0000_s1026" style="position:absolute;margin-left:12.45pt;margin-top:1.85pt;width:339.35pt;height:334.7pt;z-index:251656192;mso-position-horizontal-relative:page" coordorigin=",-331" coordsize="6333,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">
                <v:rect id="Rectangle 6" o:spid="_x0000_s1027" style="position:absolute;top:-331;width:6333;height:5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" fillcolor="#014189" stroked="f"/>
                <v:shapetype id="_x0000_t202" coordsize="21600,21600" o:spt="202" path="m,l,21600r21600,l21600,xe">
                  <v:stroke joinstyle="miter"/>
                  <v:path gradientshapeok="t" o:connecttype="rect"/>
                </v:shapetype>
                <v:shape id="Text Box 7" o:spid="_x0000_s1028" type="#_x0000_t202" style="position:absolute;top:-331;width:6333;height:5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" filled="f" stroked="f">
                  <v:textbox inset="0,0,0,0">
                    <w:txbxContent>
                      <w:p w14:paraId="1F1C6B07" w14:textId="77777777" w:rsidR="006F176D" w:rsidRDefault="006F176D">
                        <w:pPr>
                          <w:spacing w:before="2"/>
                          <w:rPr>
                            <w:sz w:val="52"/>
                          </w:rPr>
                        </w:pPr>
                      </w:p>
                      <w:p w14:paraId="77AEE3BD" w14:textId="6D8449B2" w:rsidR="00DB048E" w:rsidRDefault="00EA4A28" w:rsidP="00517EFD">
                        <w:pPr>
                          <w:ind w:left="621"/>
                          <w:rPr>
                            <w:rFonts w:asciiTheme="minorHAnsi" w:hAnsiTheme="minorHAnsi" w:cstheme="minorHAnsi"/>
                            <w:color w:val="FFFFFF"/>
                            <w:sz w:val="34"/>
                          </w:rPr>
                        </w:pPr>
                        <w:r>
                          <w:rPr>
                            <w:rFonts w:asciiTheme="minorHAnsi" w:hAnsiTheme="minorHAnsi" w:cstheme="minorHAnsi"/>
                            <w:color w:val="FFFFFF"/>
                            <w:sz w:val="34"/>
                          </w:rPr>
                          <w:t xml:space="preserve">Marta </w:t>
                        </w:r>
                        <w:proofErr w:type="spellStart"/>
                        <w:r>
                          <w:rPr>
                            <w:rFonts w:asciiTheme="minorHAnsi" w:hAnsiTheme="minorHAnsi" w:cstheme="minorHAnsi"/>
                            <w:color w:val="FFFFFF"/>
                            <w:sz w:val="34"/>
                          </w:rPr>
                          <w:t>Kahancov</w:t>
                        </w:r>
                        <w:proofErr w:type="spellEnd"/>
                        <w:r>
                          <w:rPr>
                            <w:rFonts w:asciiTheme="minorHAnsi" w:hAnsiTheme="minorHAnsi" w:cstheme="minorHAnsi"/>
                            <w:color w:val="FFFFFF"/>
                            <w:sz w:val="34"/>
                            <w:lang w:val="sk-SK"/>
                          </w:rPr>
                          <w:t>á</w:t>
                        </w:r>
                        <w:r w:rsidR="00517EFD">
                          <w:rPr>
                            <w:rFonts w:asciiTheme="minorHAnsi" w:hAnsiTheme="minorHAnsi" w:cstheme="minorHAnsi"/>
                            <w:color w:val="FFFFFF"/>
                            <w:sz w:val="34"/>
                          </w:rPr>
                          <w:t xml:space="preserve"> </w:t>
                        </w:r>
                      </w:p>
                      <w:p w14:paraId="63C67B1A" w14:textId="0B63BC9B" w:rsidR="00795463" w:rsidRDefault="00795463">
                        <w:pPr>
                          <w:spacing w:before="74" w:line="285" w:lineRule="auto"/>
                          <w:ind w:left="621" w:right="2706"/>
                          <w:rPr>
                            <w:rFonts w:asciiTheme="minorHAnsi" w:hAnsiTheme="minorHAnsi" w:cstheme="minorHAnsi"/>
                            <w:color w:val="FFFFFF"/>
                            <w:sz w:val="34"/>
                          </w:rPr>
                        </w:pPr>
                      </w:p>
                      <w:p w14:paraId="216FBD7D" w14:textId="1CD0EF1F" w:rsidR="00DB048E" w:rsidRDefault="00517EFD">
                        <w:pPr>
                          <w:spacing w:before="74" w:line="285" w:lineRule="auto"/>
                          <w:ind w:left="621" w:right="2706"/>
                          <w:rPr>
                            <w:rFonts w:asciiTheme="minorHAnsi" w:hAnsiTheme="minorHAnsi" w:cstheme="minorHAnsi"/>
                            <w:color w:val="FFFFFF"/>
                            <w:sz w:val="34"/>
                          </w:rPr>
                        </w:pPr>
                        <w:r>
                          <w:rPr>
                            <w:rFonts w:asciiTheme="minorHAnsi" w:hAnsiTheme="minorHAnsi" w:cstheme="minorHAnsi"/>
                            <w:color w:val="FFFFFF"/>
                            <w:sz w:val="34"/>
                          </w:rPr>
                          <w:t>Central European Labour Studies Institute</w:t>
                        </w:r>
                      </w:p>
                      <w:p w14:paraId="1E0569A3" w14:textId="77777777" w:rsidR="000D00F1" w:rsidRDefault="000D00F1">
                        <w:pPr>
                          <w:spacing w:before="74" w:line="285" w:lineRule="auto"/>
                          <w:ind w:left="621" w:right="2706"/>
                          <w:rPr>
                            <w:rFonts w:asciiTheme="minorHAnsi" w:hAnsiTheme="minorHAnsi" w:cstheme="minorHAnsi"/>
                            <w:color w:val="FFFFFF"/>
                            <w:sz w:val="34"/>
                          </w:rPr>
                        </w:pPr>
                      </w:p>
                      <w:p w14:paraId="632DFD34" w14:textId="39C80806" w:rsidR="000D00F1" w:rsidRPr="001853B1" w:rsidRDefault="000D00F1">
                        <w:pPr>
                          <w:spacing w:before="74" w:line="285" w:lineRule="auto"/>
                          <w:ind w:left="621" w:right="2706"/>
                          <w:rPr>
                            <w:rFonts w:asciiTheme="minorHAnsi" w:hAnsiTheme="minorHAnsi" w:cstheme="minorHAnsi"/>
                            <w:sz w:val="34"/>
                          </w:rPr>
                        </w:pPr>
                        <w:r>
                          <w:rPr>
                            <w:rFonts w:asciiTheme="minorHAnsi" w:hAnsiTheme="minorHAnsi" w:cstheme="minorHAnsi"/>
                            <w:color w:val="FFFFFF"/>
                            <w:sz w:val="34"/>
                          </w:rPr>
                          <w:t>With contributions from the DEFEN-CE research team</w:t>
                        </w:r>
                      </w:p>
                    </w:txbxContent>
                  </v:textbox>
                </v:shape>
                <w10:wrap anchorx="page"/>
              </v:group>
            </w:pict>
          </mc:Fallback>
        </mc:AlternateContent>
      </w:r>
    </w:p>
    <w:p w14:paraId="523E5F3E" w14:textId="3460551C" w:rsidR="00CA1517" w:rsidRDefault="00CA1517">
      <w:pPr>
        <w:spacing w:before="193" w:after="19"/>
        <w:ind w:right="187"/>
        <w:jc w:val="right"/>
        <w:rPr>
          <w:rFonts w:asciiTheme="minorHAnsi" w:hAnsiTheme="minorHAnsi" w:cstheme="minorHAnsi"/>
          <w:b/>
          <w:color w:val="060706"/>
          <w:w w:val="90"/>
          <w:sz w:val="24"/>
          <w:szCs w:val="24"/>
        </w:rPr>
      </w:pPr>
    </w:p>
    <w:p w14:paraId="3D3FF972" w14:textId="642FC522" w:rsidR="00CA1517" w:rsidRDefault="00CA1517">
      <w:pPr>
        <w:spacing w:before="193" w:after="19"/>
        <w:ind w:right="187"/>
        <w:jc w:val="right"/>
        <w:rPr>
          <w:rFonts w:asciiTheme="minorHAnsi" w:hAnsiTheme="minorHAnsi" w:cstheme="minorHAnsi"/>
          <w:b/>
          <w:color w:val="060706"/>
          <w:w w:val="90"/>
          <w:sz w:val="24"/>
          <w:szCs w:val="24"/>
        </w:rPr>
      </w:pPr>
    </w:p>
    <w:p w14:paraId="5541F160" w14:textId="623E9620" w:rsidR="00CA1517" w:rsidRDefault="00CA1517">
      <w:pPr>
        <w:spacing w:before="193" w:after="19"/>
        <w:ind w:right="187"/>
        <w:jc w:val="right"/>
        <w:rPr>
          <w:rFonts w:asciiTheme="minorHAnsi" w:hAnsiTheme="minorHAnsi" w:cstheme="minorHAnsi"/>
          <w:b/>
          <w:color w:val="060706"/>
          <w:w w:val="90"/>
          <w:sz w:val="24"/>
          <w:szCs w:val="24"/>
        </w:rPr>
      </w:pPr>
    </w:p>
    <w:p w14:paraId="5772B1C0" w14:textId="7C21C44E" w:rsidR="00CA1517" w:rsidRDefault="00CA1517">
      <w:pPr>
        <w:spacing w:before="193" w:after="19"/>
        <w:ind w:right="187"/>
        <w:jc w:val="right"/>
        <w:rPr>
          <w:rFonts w:asciiTheme="minorHAnsi" w:hAnsiTheme="minorHAnsi" w:cstheme="minorHAnsi"/>
          <w:b/>
          <w:color w:val="060706"/>
          <w:w w:val="90"/>
          <w:sz w:val="24"/>
          <w:szCs w:val="24"/>
        </w:rPr>
      </w:pPr>
    </w:p>
    <w:p w14:paraId="0BE6AAE9" w14:textId="77777777" w:rsidR="00CA1517" w:rsidRDefault="00CA1517">
      <w:pPr>
        <w:spacing w:before="193" w:after="19"/>
        <w:ind w:right="187"/>
        <w:jc w:val="right"/>
        <w:rPr>
          <w:rFonts w:asciiTheme="minorHAnsi" w:hAnsiTheme="minorHAnsi" w:cstheme="minorHAnsi"/>
          <w:b/>
          <w:color w:val="060706"/>
          <w:w w:val="90"/>
          <w:sz w:val="24"/>
          <w:szCs w:val="24"/>
        </w:rPr>
      </w:pPr>
    </w:p>
    <w:p w14:paraId="0652983B" w14:textId="77777777" w:rsidR="00CA1517" w:rsidRDefault="00CA1517">
      <w:pPr>
        <w:spacing w:before="193" w:after="19"/>
        <w:ind w:right="187"/>
        <w:jc w:val="right"/>
        <w:rPr>
          <w:rFonts w:asciiTheme="minorHAnsi" w:hAnsiTheme="minorHAnsi" w:cstheme="minorHAnsi"/>
          <w:b/>
          <w:color w:val="060706"/>
          <w:w w:val="90"/>
          <w:sz w:val="24"/>
          <w:szCs w:val="24"/>
        </w:rPr>
      </w:pPr>
    </w:p>
    <w:p w14:paraId="7DEC322D" w14:textId="77777777" w:rsidR="00CA1517" w:rsidRDefault="00CA1517">
      <w:pPr>
        <w:spacing w:before="193" w:after="19"/>
        <w:ind w:right="187"/>
        <w:jc w:val="right"/>
        <w:rPr>
          <w:rFonts w:asciiTheme="minorHAnsi" w:hAnsiTheme="minorHAnsi" w:cstheme="minorHAnsi"/>
          <w:b/>
          <w:color w:val="060706"/>
          <w:w w:val="90"/>
          <w:sz w:val="24"/>
          <w:szCs w:val="24"/>
        </w:rPr>
      </w:pPr>
    </w:p>
    <w:p w14:paraId="6A4A18B6" w14:textId="77777777" w:rsidR="00CA1517" w:rsidRDefault="00CA1517">
      <w:pPr>
        <w:spacing w:before="193" w:after="19"/>
        <w:ind w:right="187"/>
        <w:jc w:val="right"/>
        <w:rPr>
          <w:rFonts w:asciiTheme="minorHAnsi" w:hAnsiTheme="minorHAnsi" w:cstheme="minorHAnsi"/>
          <w:b/>
          <w:color w:val="060706"/>
          <w:w w:val="90"/>
          <w:sz w:val="24"/>
          <w:szCs w:val="24"/>
        </w:rPr>
      </w:pPr>
    </w:p>
    <w:p w14:paraId="024E499D" w14:textId="77777777" w:rsidR="00CA1517" w:rsidRDefault="00CA1517">
      <w:pPr>
        <w:spacing w:before="193" w:after="19"/>
        <w:ind w:right="187"/>
        <w:jc w:val="right"/>
        <w:rPr>
          <w:rFonts w:asciiTheme="minorHAnsi" w:hAnsiTheme="minorHAnsi" w:cstheme="minorHAnsi"/>
          <w:b/>
          <w:color w:val="060706"/>
          <w:w w:val="90"/>
          <w:sz w:val="24"/>
          <w:szCs w:val="24"/>
        </w:rPr>
      </w:pPr>
    </w:p>
    <w:p w14:paraId="08FEB377" w14:textId="22640467" w:rsidR="006F176D" w:rsidRPr="00DB048E" w:rsidRDefault="00000000">
      <w:pPr>
        <w:spacing w:before="193" w:after="19"/>
        <w:ind w:right="187"/>
        <w:jc w:val="right"/>
        <w:rPr>
          <w:rFonts w:asciiTheme="minorHAnsi" w:hAnsiTheme="minorHAnsi" w:cstheme="minorHAnsi"/>
          <w:b/>
          <w:sz w:val="24"/>
          <w:szCs w:val="24"/>
        </w:rPr>
      </w:pPr>
      <w:r w:rsidRPr="00DB048E">
        <w:rPr>
          <w:rFonts w:asciiTheme="minorHAnsi" w:hAnsiTheme="minorHAnsi" w:cstheme="minorHAnsi"/>
          <w:b/>
          <w:color w:val="060706"/>
          <w:w w:val="90"/>
          <w:sz w:val="24"/>
          <w:szCs w:val="24"/>
        </w:rPr>
        <w:t>European</w:t>
      </w:r>
      <w:r w:rsidRPr="00DB048E">
        <w:rPr>
          <w:rFonts w:asciiTheme="minorHAnsi" w:hAnsiTheme="minorHAnsi" w:cstheme="minorHAnsi"/>
          <w:b/>
          <w:color w:val="060706"/>
          <w:spacing w:val="89"/>
          <w:w w:val="90"/>
          <w:sz w:val="24"/>
          <w:szCs w:val="24"/>
        </w:rPr>
        <w:t xml:space="preserve"> </w:t>
      </w:r>
      <w:r w:rsidRPr="00DB048E">
        <w:rPr>
          <w:rFonts w:asciiTheme="minorHAnsi" w:hAnsiTheme="minorHAnsi" w:cstheme="minorHAnsi"/>
          <w:b/>
          <w:color w:val="060706"/>
          <w:w w:val="90"/>
          <w:sz w:val="24"/>
          <w:szCs w:val="24"/>
        </w:rPr>
        <w:t>Union</w:t>
      </w:r>
    </w:p>
    <w:p w14:paraId="2E37831F" w14:textId="038D4890" w:rsidR="006F176D" w:rsidRPr="00795463" w:rsidRDefault="00000000" w:rsidP="00DB048E">
      <w:pPr>
        <w:pStyle w:val="Zkladntext"/>
        <w:ind w:left="9639"/>
        <w:rPr>
          <w:rFonts w:asciiTheme="minorHAnsi" w:hAnsiTheme="minorHAnsi" w:cstheme="minorHAnsi"/>
          <w:sz w:val="20"/>
        </w:rPr>
      </w:pPr>
      <w:r w:rsidRPr="00795463">
        <w:rPr>
          <w:rFonts w:asciiTheme="minorHAnsi" w:hAnsiTheme="minorHAnsi" w:cstheme="minorHAnsi"/>
          <w:noProof/>
          <w:sz w:val="20"/>
        </w:rPr>
        <w:drawing>
          <wp:inline distT="0" distB="0" distL="0" distR="0" wp14:anchorId="15021BA1" wp14:editId="0D79FCE2">
            <wp:extent cx="1001174" cy="647818"/>
            <wp:effectExtent l="0" t="0" r="254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pic:cNvPicPr/>
                  </pic:nvPicPr>
                  <pic:blipFill>
                    <a:blip r:embed="rId14" cstate="print"/>
                    <a:stretch>
                      <a:fillRect/>
                    </a:stretch>
                  </pic:blipFill>
                  <pic:spPr>
                    <a:xfrm>
                      <a:off x="0" y="0"/>
                      <a:ext cx="1010181" cy="653646"/>
                    </a:xfrm>
                    <a:prstGeom prst="rect">
                      <a:avLst/>
                    </a:prstGeom>
                  </pic:spPr>
                </pic:pic>
              </a:graphicData>
            </a:graphic>
          </wp:inline>
        </w:drawing>
      </w:r>
    </w:p>
    <w:p w14:paraId="2C59C78D" w14:textId="77777777" w:rsidR="006F176D" w:rsidRDefault="00000000">
      <w:pPr>
        <w:spacing w:line="481" w:lineRule="exact"/>
        <w:ind w:right="151"/>
        <w:jc w:val="right"/>
        <w:rPr>
          <w:rFonts w:asciiTheme="minorHAnsi" w:hAnsiTheme="minorHAnsi" w:cstheme="minorHAnsi"/>
          <w:color w:val="060706"/>
          <w:w w:val="85"/>
          <w:sz w:val="24"/>
          <w:szCs w:val="24"/>
        </w:rPr>
      </w:pPr>
      <w:r w:rsidRPr="00DB048E">
        <w:rPr>
          <w:rFonts w:asciiTheme="minorHAnsi" w:hAnsiTheme="minorHAnsi" w:cstheme="minorHAnsi"/>
          <w:color w:val="060706"/>
          <w:w w:val="85"/>
          <w:sz w:val="24"/>
          <w:szCs w:val="24"/>
        </w:rPr>
        <w:t>No.</w:t>
      </w:r>
      <w:r w:rsidRPr="00DB048E">
        <w:rPr>
          <w:rFonts w:asciiTheme="minorHAnsi" w:hAnsiTheme="minorHAnsi" w:cstheme="minorHAnsi"/>
          <w:color w:val="060706"/>
          <w:spacing w:val="46"/>
          <w:w w:val="85"/>
          <w:sz w:val="24"/>
          <w:szCs w:val="24"/>
        </w:rPr>
        <w:t xml:space="preserve"> </w:t>
      </w:r>
      <w:r w:rsidRPr="00DB048E">
        <w:rPr>
          <w:rFonts w:asciiTheme="minorHAnsi" w:hAnsiTheme="minorHAnsi" w:cstheme="minorHAnsi"/>
          <w:color w:val="060706"/>
          <w:w w:val="85"/>
          <w:sz w:val="24"/>
          <w:szCs w:val="24"/>
        </w:rPr>
        <w:t>VS/2021/0196</w:t>
      </w:r>
    </w:p>
    <w:p w14:paraId="502ADB71" w14:textId="77777777" w:rsidR="00517EFD" w:rsidRDefault="00517EFD">
      <w:pPr>
        <w:spacing w:line="481" w:lineRule="exact"/>
        <w:ind w:right="151"/>
        <w:jc w:val="right"/>
        <w:rPr>
          <w:rFonts w:asciiTheme="minorHAnsi" w:hAnsiTheme="minorHAnsi" w:cstheme="minorHAnsi"/>
          <w:color w:val="060706"/>
          <w:w w:val="85"/>
          <w:sz w:val="24"/>
          <w:szCs w:val="24"/>
        </w:rPr>
      </w:pPr>
    </w:p>
    <w:p w14:paraId="0762855C" w14:textId="77777777" w:rsidR="00517EFD" w:rsidRPr="00DB048E" w:rsidRDefault="00517EFD" w:rsidP="00CF49A6">
      <w:pPr>
        <w:spacing w:line="481" w:lineRule="exact"/>
        <w:ind w:left="1134" w:right="151"/>
        <w:rPr>
          <w:rFonts w:asciiTheme="minorHAnsi" w:hAnsiTheme="minorHAnsi" w:cstheme="minorHAnsi"/>
          <w:sz w:val="24"/>
          <w:szCs w:val="24"/>
        </w:rPr>
        <w:sectPr w:rsidR="00517EFD" w:rsidRPr="00DB048E" w:rsidSect="00B415C0">
          <w:headerReference w:type="default" r:id="rId15"/>
          <w:footerReference w:type="even" r:id="rId16"/>
          <w:footerReference w:type="default" r:id="rId17"/>
          <w:type w:val="continuous"/>
          <w:pgSz w:w="12240" w:h="15840"/>
          <w:pgMar w:top="440" w:right="860" w:bottom="0" w:left="0" w:header="708" w:footer="708" w:gutter="0"/>
          <w:cols w:space="708"/>
          <w:titlePg/>
          <w:docGrid w:linePitch="299"/>
        </w:sectPr>
      </w:pPr>
    </w:p>
    <w:sdt>
      <w:sdtPr>
        <w:rPr>
          <w:rFonts w:asciiTheme="minorHAnsi" w:eastAsia="Lucida Sans Unicode" w:hAnsiTheme="minorHAnsi" w:cstheme="minorHAnsi"/>
          <w:b w:val="0"/>
          <w:bCs w:val="0"/>
          <w:color w:val="C00000"/>
          <w:sz w:val="32"/>
          <w:szCs w:val="32"/>
        </w:rPr>
        <w:id w:val="1371650562"/>
        <w:docPartObj>
          <w:docPartGallery w:val="Table of Contents"/>
          <w:docPartUnique/>
        </w:docPartObj>
      </w:sdtPr>
      <w:sdtEndPr>
        <w:rPr>
          <w:rFonts w:ascii="Lucida Sans Unicode" w:hAnsi="Lucida Sans Unicode" w:cs="Lucida Sans Unicode"/>
          <w:noProof/>
          <w:color w:val="auto"/>
          <w:sz w:val="22"/>
          <w:szCs w:val="22"/>
        </w:rPr>
      </w:sdtEndPr>
      <w:sdtContent>
        <w:p w14:paraId="4081D162" w14:textId="35A22B1C" w:rsidR="00424090" w:rsidRPr="00EA4A28" w:rsidRDefault="00424090">
          <w:pPr>
            <w:pStyle w:val="Hlavikaobsahu"/>
            <w:rPr>
              <w:rFonts w:asciiTheme="minorHAnsi" w:hAnsiTheme="minorHAnsi" w:cstheme="minorHAnsi"/>
              <w:color w:val="C00000"/>
              <w:sz w:val="32"/>
              <w:szCs w:val="32"/>
            </w:rPr>
          </w:pPr>
          <w:r w:rsidRPr="00EA4A28">
            <w:rPr>
              <w:rFonts w:asciiTheme="minorHAnsi" w:hAnsiTheme="minorHAnsi" w:cstheme="minorHAnsi"/>
              <w:color w:val="C00000"/>
              <w:sz w:val="32"/>
              <w:szCs w:val="32"/>
            </w:rPr>
            <w:t>Table of Contents</w:t>
          </w:r>
        </w:p>
        <w:p w14:paraId="61A20DB4" w14:textId="66BFDA93" w:rsidR="00C076EB" w:rsidRPr="00C076EB" w:rsidRDefault="00424090">
          <w:pPr>
            <w:pStyle w:val="Obsah1"/>
            <w:tabs>
              <w:tab w:val="right" w:leader="dot" w:pos="9550"/>
            </w:tabs>
            <w:rPr>
              <w:rFonts w:eastAsiaTheme="minorEastAsia" w:cstheme="minorBidi"/>
              <w:b w:val="0"/>
              <w:bCs w:val="0"/>
              <w:i w:val="0"/>
              <w:iCs w:val="0"/>
              <w:noProof/>
              <w:kern w:val="2"/>
              <w:lang w:eastAsia="en-GB"/>
              <w14:ligatures w14:val="standardContextual"/>
            </w:rPr>
          </w:pPr>
          <w:r w:rsidRPr="00C076EB">
            <w:rPr>
              <w:b w:val="0"/>
              <w:bCs w:val="0"/>
              <w:i w:val="0"/>
              <w:iCs w:val="0"/>
            </w:rPr>
            <w:fldChar w:fldCharType="begin"/>
          </w:r>
          <w:r w:rsidRPr="00C076EB">
            <w:rPr>
              <w:b w:val="0"/>
              <w:bCs w:val="0"/>
              <w:i w:val="0"/>
              <w:iCs w:val="0"/>
            </w:rPr>
            <w:instrText xml:space="preserve"> TOC \o "1-3" \h \z \u </w:instrText>
          </w:r>
          <w:r w:rsidRPr="00C076EB">
            <w:rPr>
              <w:b w:val="0"/>
              <w:bCs w:val="0"/>
              <w:i w:val="0"/>
              <w:iCs w:val="0"/>
            </w:rPr>
            <w:fldChar w:fldCharType="separate"/>
          </w:r>
          <w:hyperlink w:anchor="_Toc155310693" w:history="1">
            <w:r w:rsidR="00C076EB" w:rsidRPr="00C076EB">
              <w:rPr>
                <w:rStyle w:val="Hypertextovprepojenie"/>
                <w:b w:val="0"/>
                <w:bCs w:val="0"/>
                <w:i w:val="0"/>
                <w:iCs w:val="0"/>
                <w:noProof/>
              </w:rPr>
              <w:t>Introduction</w:t>
            </w:r>
            <w:r w:rsidR="00C076EB" w:rsidRPr="00C076EB">
              <w:rPr>
                <w:b w:val="0"/>
                <w:bCs w:val="0"/>
                <w:i w:val="0"/>
                <w:iCs w:val="0"/>
                <w:noProof/>
                <w:webHidden/>
              </w:rPr>
              <w:tab/>
            </w:r>
            <w:r w:rsidR="00C076EB" w:rsidRPr="00C076EB">
              <w:rPr>
                <w:b w:val="0"/>
                <w:bCs w:val="0"/>
                <w:i w:val="0"/>
                <w:iCs w:val="0"/>
                <w:noProof/>
                <w:webHidden/>
              </w:rPr>
              <w:fldChar w:fldCharType="begin"/>
            </w:r>
            <w:r w:rsidR="00C076EB" w:rsidRPr="00C076EB">
              <w:rPr>
                <w:b w:val="0"/>
                <w:bCs w:val="0"/>
                <w:i w:val="0"/>
                <w:iCs w:val="0"/>
                <w:noProof/>
                <w:webHidden/>
              </w:rPr>
              <w:instrText xml:space="preserve"> PAGEREF _Toc155310693 \h </w:instrText>
            </w:r>
            <w:r w:rsidR="00C076EB" w:rsidRPr="00C076EB">
              <w:rPr>
                <w:b w:val="0"/>
                <w:bCs w:val="0"/>
                <w:i w:val="0"/>
                <w:iCs w:val="0"/>
                <w:noProof/>
                <w:webHidden/>
              </w:rPr>
            </w:r>
            <w:r w:rsidR="00C076EB" w:rsidRPr="00C076EB">
              <w:rPr>
                <w:b w:val="0"/>
                <w:bCs w:val="0"/>
                <w:i w:val="0"/>
                <w:iCs w:val="0"/>
                <w:noProof/>
                <w:webHidden/>
              </w:rPr>
              <w:fldChar w:fldCharType="separate"/>
            </w:r>
            <w:r w:rsidR="00CE0078">
              <w:rPr>
                <w:b w:val="0"/>
                <w:bCs w:val="0"/>
                <w:i w:val="0"/>
                <w:iCs w:val="0"/>
                <w:noProof/>
                <w:webHidden/>
              </w:rPr>
              <w:t>3</w:t>
            </w:r>
            <w:r w:rsidR="00C076EB" w:rsidRPr="00C076EB">
              <w:rPr>
                <w:b w:val="0"/>
                <w:bCs w:val="0"/>
                <w:i w:val="0"/>
                <w:iCs w:val="0"/>
                <w:noProof/>
                <w:webHidden/>
              </w:rPr>
              <w:fldChar w:fldCharType="end"/>
            </w:r>
          </w:hyperlink>
        </w:p>
        <w:p w14:paraId="20F49E97" w14:textId="1B13AF37" w:rsidR="00C076EB" w:rsidRPr="00C076EB" w:rsidRDefault="00000000">
          <w:pPr>
            <w:pStyle w:val="Obsah1"/>
            <w:tabs>
              <w:tab w:val="left" w:pos="440"/>
              <w:tab w:val="right" w:leader="dot" w:pos="9550"/>
            </w:tabs>
            <w:rPr>
              <w:rFonts w:eastAsiaTheme="minorEastAsia" w:cstheme="minorBidi"/>
              <w:b w:val="0"/>
              <w:bCs w:val="0"/>
              <w:i w:val="0"/>
              <w:iCs w:val="0"/>
              <w:noProof/>
              <w:kern w:val="2"/>
              <w:lang w:eastAsia="en-GB"/>
              <w14:ligatures w14:val="standardContextual"/>
            </w:rPr>
          </w:pPr>
          <w:hyperlink w:anchor="_Toc155310694" w:history="1">
            <w:r w:rsidR="00C076EB" w:rsidRPr="00C076EB">
              <w:rPr>
                <w:rStyle w:val="Hypertextovprepojenie"/>
                <w:b w:val="0"/>
                <w:bCs w:val="0"/>
                <w:i w:val="0"/>
                <w:iCs w:val="0"/>
                <w:noProof/>
              </w:rPr>
              <w:t>1.</w:t>
            </w:r>
            <w:r w:rsidR="00C076EB" w:rsidRPr="00C076EB">
              <w:rPr>
                <w:rFonts w:eastAsiaTheme="minorEastAsia" w:cstheme="minorBidi"/>
                <w:b w:val="0"/>
                <w:bCs w:val="0"/>
                <w:i w:val="0"/>
                <w:iCs w:val="0"/>
                <w:noProof/>
                <w:kern w:val="2"/>
                <w:lang w:eastAsia="en-GB"/>
                <w14:ligatures w14:val="standardContextual"/>
              </w:rPr>
              <w:tab/>
            </w:r>
            <w:r w:rsidR="00C076EB" w:rsidRPr="00C076EB">
              <w:rPr>
                <w:rStyle w:val="Hypertextovprepojenie"/>
                <w:b w:val="0"/>
                <w:bCs w:val="0"/>
                <w:i w:val="0"/>
                <w:iCs w:val="0"/>
                <w:noProof/>
              </w:rPr>
              <w:t>Project objectives and aims</w:t>
            </w:r>
            <w:r w:rsidR="00C076EB" w:rsidRPr="00C076EB">
              <w:rPr>
                <w:b w:val="0"/>
                <w:bCs w:val="0"/>
                <w:i w:val="0"/>
                <w:iCs w:val="0"/>
                <w:noProof/>
                <w:webHidden/>
              </w:rPr>
              <w:tab/>
            </w:r>
            <w:r w:rsidR="00C076EB" w:rsidRPr="00C076EB">
              <w:rPr>
                <w:b w:val="0"/>
                <w:bCs w:val="0"/>
                <w:i w:val="0"/>
                <w:iCs w:val="0"/>
                <w:noProof/>
                <w:webHidden/>
              </w:rPr>
              <w:fldChar w:fldCharType="begin"/>
            </w:r>
            <w:r w:rsidR="00C076EB" w:rsidRPr="00C076EB">
              <w:rPr>
                <w:b w:val="0"/>
                <w:bCs w:val="0"/>
                <w:i w:val="0"/>
                <w:iCs w:val="0"/>
                <w:noProof/>
                <w:webHidden/>
              </w:rPr>
              <w:instrText xml:space="preserve"> PAGEREF _Toc155310694 \h </w:instrText>
            </w:r>
            <w:r w:rsidR="00C076EB" w:rsidRPr="00C076EB">
              <w:rPr>
                <w:b w:val="0"/>
                <w:bCs w:val="0"/>
                <w:i w:val="0"/>
                <w:iCs w:val="0"/>
                <w:noProof/>
                <w:webHidden/>
              </w:rPr>
            </w:r>
            <w:r w:rsidR="00C076EB" w:rsidRPr="00C076EB">
              <w:rPr>
                <w:b w:val="0"/>
                <w:bCs w:val="0"/>
                <w:i w:val="0"/>
                <w:iCs w:val="0"/>
                <w:noProof/>
                <w:webHidden/>
              </w:rPr>
              <w:fldChar w:fldCharType="separate"/>
            </w:r>
            <w:r w:rsidR="00CE0078">
              <w:rPr>
                <w:b w:val="0"/>
                <w:bCs w:val="0"/>
                <w:i w:val="0"/>
                <w:iCs w:val="0"/>
                <w:noProof/>
                <w:webHidden/>
              </w:rPr>
              <w:t>4</w:t>
            </w:r>
            <w:r w:rsidR="00C076EB" w:rsidRPr="00C076EB">
              <w:rPr>
                <w:b w:val="0"/>
                <w:bCs w:val="0"/>
                <w:i w:val="0"/>
                <w:iCs w:val="0"/>
                <w:noProof/>
                <w:webHidden/>
              </w:rPr>
              <w:fldChar w:fldCharType="end"/>
            </w:r>
          </w:hyperlink>
        </w:p>
        <w:p w14:paraId="6374C56B" w14:textId="6CB9650C" w:rsidR="00C076EB" w:rsidRPr="00C076EB" w:rsidRDefault="00000000">
          <w:pPr>
            <w:pStyle w:val="Obsah1"/>
            <w:tabs>
              <w:tab w:val="left" w:pos="440"/>
              <w:tab w:val="right" w:leader="dot" w:pos="9550"/>
            </w:tabs>
            <w:rPr>
              <w:rFonts w:eastAsiaTheme="minorEastAsia" w:cstheme="minorBidi"/>
              <w:b w:val="0"/>
              <w:bCs w:val="0"/>
              <w:i w:val="0"/>
              <w:iCs w:val="0"/>
              <w:noProof/>
              <w:kern w:val="2"/>
              <w:lang w:eastAsia="en-GB"/>
              <w14:ligatures w14:val="standardContextual"/>
            </w:rPr>
          </w:pPr>
          <w:hyperlink w:anchor="_Toc155310695" w:history="1">
            <w:r w:rsidR="00C076EB" w:rsidRPr="00C076EB">
              <w:rPr>
                <w:rStyle w:val="Hypertextovprepojenie"/>
                <w:b w:val="0"/>
                <w:bCs w:val="0"/>
                <w:i w:val="0"/>
                <w:iCs w:val="0"/>
                <w:noProof/>
              </w:rPr>
              <w:t>2.</w:t>
            </w:r>
            <w:r w:rsidR="00C076EB" w:rsidRPr="00C076EB">
              <w:rPr>
                <w:rFonts w:eastAsiaTheme="minorEastAsia" w:cstheme="minorBidi"/>
                <w:b w:val="0"/>
                <w:bCs w:val="0"/>
                <w:i w:val="0"/>
                <w:iCs w:val="0"/>
                <w:noProof/>
                <w:kern w:val="2"/>
                <w:lang w:eastAsia="en-GB"/>
                <w14:ligatures w14:val="standardContextual"/>
              </w:rPr>
              <w:tab/>
            </w:r>
            <w:r w:rsidR="00C076EB" w:rsidRPr="00C076EB">
              <w:rPr>
                <w:rStyle w:val="Hypertextovprepojenie"/>
                <w:b w:val="0"/>
                <w:bCs w:val="0"/>
                <w:i w:val="0"/>
                <w:iCs w:val="0"/>
                <w:noProof/>
              </w:rPr>
              <w:t>Conceptualization of vulnerable groups</w:t>
            </w:r>
            <w:r w:rsidR="00C076EB" w:rsidRPr="00C076EB">
              <w:rPr>
                <w:b w:val="0"/>
                <w:bCs w:val="0"/>
                <w:i w:val="0"/>
                <w:iCs w:val="0"/>
                <w:noProof/>
                <w:webHidden/>
              </w:rPr>
              <w:tab/>
            </w:r>
            <w:r w:rsidR="00C076EB" w:rsidRPr="00C076EB">
              <w:rPr>
                <w:b w:val="0"/>
                <w:bCs w:val="0"/>
                <w:i w:val="0"/>
                <w:iCs w:val="0"/>
                <w:noProof/>
                <w:webHidden/>
              </w:rPr>
              <w:fldChar w:fldCharType="begin"/>
            </w:r>
            <w:r w:rsidR="00C076EB" w:rsidRPr="00C076EB">
              <w:rPr>
                <w:b w:val="0"/>
                <w:bCs w:val="0"/>
                <w:i w:val="0"/>
                <w:iCs w:val="0"/>
                <w:noProof/>
                <w:webHidden/>
              </w:rPr>
              <w:instrText xml:space="preserve"> PAGEREF _Toc155310695 \h </w:instrText>
            </w:r>
            <w:r w:rsidR="00C076EB" w:rsidRPr="00C076EB">
              <w:rPr>
                <w:b w:val="0"/>
                <w:bCs w:val="0"/>
                <w:i w:val="0"/>
                <w:iCs w:val="0"/>
                <w:noProof/>
                <w:webHidden/>
              </w:rPr>
            </w:r>
            <w:r w:rsidR="00C076EB" w:rsidRPr="00C076EB">
              <w:rPr>
                <w:b w:val="0"/>
                <w:bCs w:val="0"/>
                <w:i w:val="0"/>
                <w:iCs w:val="0"/>
                <w:noProof/>
                <w:webHidden/>
              </w:rPr>
              <w:fldChar w:fldCharType="separate"/>
            </w:r>
            <w:r w:rsidR="00CE0078">
              <w:rPr>
                <w:b w:val="0"/>
                <w:bCs w:val="0"/>
                <w:i w:val="0"/>
                <w:iCs w:val="0"/>
                <w:noProof/>
                <w:webHidden/>
              </w:rPr>
              <w:t>5</w:t>
            </w:r>
            <w:r w:rsidR="00C076EB" w:rsidRPr="00C076EB">
              <w:rPr>
                <w:b w:val="0"/>
                <w:bCs w:val="0"/>
                <w:i w:val="0"/>
                <w:iCs w:val="0"/>
                <w:noProof/>
                <w:webHidden/>
              </w:rPr>
              <w:fldChar w:fldCharType="end"/>
            </w:r>
          </w:hyperlink>
        </w:p>
        <w:p w14:paraId="11C68D6A" w14:textId="38EEDA71" w:rsidR="00C076EB" w:rsidRPr="00C076EB" w:rsidRDefault="00000000">
          <w:pPr>
            <w:pStyle w:val="Obsah1"/>
            <w:tabs>
              <w:tab w:val="left" w:pos="440"/>
              <w:tab w:val="right" w:leader="dot" w:pos="9550"/>
            </w:tabs>
            <w:rPr>
              <w:rFonts w:eastAsiaTheme="minorEastAsia" w:cstheme="minorBidi"/>
              <w:b w:val="0"/>
              <w:bCs w:val="0"/>
              <w:i w:val="0"/>
              <w:iCs w:val="0"/>
              <w:noProof/>
              <w:kern w:val="2"/>
              <w:lang w:eastAsia="en-GB"/>
              <w14:ligatures w14:val="standardContextual"/>
            </w:rPr>
          </w:pPr>
          <w:hyperlink w:anchor="_Toc155310696" w:history="1">
            <w:r w:rsidR="00C076EB" w:rsidRPr="00C076EB">
              <w:rPr>
                <w:rStyle w:val="Hypertextovprepojenie"/>
                <w:b w:val="0"/>
                <w:bCs w:val="0"/>
                <w:i w:val="0"/>
                <w:iCs w:val="0"/>
                <w:noProof/>
              </w:rPr>
              <w:t>3.</w:t>
            </w:r>
            <w:r w:rsidR="00C076EB" w:rsidRPr="00C076EB">
              <w:rPr>
                <w:rFonts w:eastAsiaTheme="minorEastAsia" w:cstheme="minorBidi"/>
                <w:b w:val="0"/>
                <w:bCs w:val="0"/>
                <w:i w:val="0"/>
                <w:iCs w:val="0"/>
                <w:noProof/>
                <w:kern w:val="2"/>
                <w:lang w:eastAsia="en-GB"/>
                <w14:ligatures w14:val="standardContextual"/>
              </w:rPr>
              <w:tab/>
            </w:r>
            <w:r w:rsidR="00C076EB" w:rsidRPr="00C076EB">
              <w:rPr>
                <w:rStyle w:val="Hypertextovprepojenie"/>
                <w:b w:val="0"/>
                <w:bCs w:val="0"/>
                <w:i w:val="0"/>
                <w:iCs w:val="0"/>
                <w:noProof/>
              </w:rPr>
              <w:t>Methodology</w:t>
            </w:r>
            <w:r w:rsidR="00C076EB" w:rsidRPr="00C076EB">
              <w:rPr>
                <w:b w:val="0"/>
                <w:bCs w:val="0"/>
                <w:i w:val="0"/>
                <w:iCs w:val="0"/>
                <w:noProof/>
                <w:webHidden/>
              </w:rPr>
              <w:tab/>
            </w:r>
            <w:r w:rsidR="00C076EB" w:rsidRPr="00C076EB">
              <w:rPr>
                <w:b w:val="0"/>
                <w:bCs w:val="0"/>
                <w:i w:val="0"/>
                <w:iCs w:val="0"/>
                <w:noProof/>
                <w:webHidden/>
              </w:rPr>
              <w:fldChar w:fldCharType="begin"/>
            </w:r>
            <w:r w:rsidR="00C076EB" w:rsidRPr="00C076EB">
              <w:rPr>
                <w:b w:val="0"/>
                <w:bCs w:val="0"/>
                <w:i w:val="0"/>
                <w:iCs w:val="0"/>
                <w:noProof/>
                <w:webHidden/>
              </w:rPr>
              <w:instrText xml:space="preserve"> PAGEREF _Toc155310696 \h </w:instrText>
            </w:r>
            <w:r w:rsidR="00C076EB" w:rsidRPr="00C076EB">
              <w:rPr>
                <w:b w:val="0"/>
                <w:bCs w:val="0"/>
                <w:i w:val="0"/>
                <w:iCs w:val="0"/>
                <w:noProof/>
                <w:webHidden/>
              </w:rPr>
            </w:r>
            <w:r w:rsidR="00C076EB" w:rsidRPr="00C076EB">
              <w:rPr>
                <w:b w:val="0"/>
                <w:bCs w:val="0"/>
                <w:i w:val="0"/>
                <w:iCs w:val="0"/>
                <w:noProof/>
                <w:webHidden/>
              </w:rPr>
              <w:fldChar w:fldCharType="separate"/>
            </w:r>
            <w:r w:rsidR="00CE0078">
              <w:rPr>
                <w:b w:val="0"/>
                <w:bCs w:val="0"/>
                <w:i w:val="0"/>
                <w:iCs w:val="0"/>
                <w:noProof/>
                <w:webHidden/>
              </w:rPr>
              <w:t>7</w:t>
            </w:r>
            <w:r w:rsidR="00C076EB" w:rsidRPr="00C076EB">
              <w:rPr>
                <w:b w:val="0"/>
                <w:bCs w:val="0"/>
                <w:i w:val="0"/>
                <w:iCs w:val="0"/>
                <w:noProof/>
                <w:webHidden/>
              </w:rPr>
              <w:fldChar w:fldCharType="end"/>
            </w:r>
          </w:hyperlink>
        </w:p>
        <w:p w14:paraId="092BD26F" w14:textId="0F010777" w:rsidR="00C076EB" w:rsidRPr="00C076EB" w:rsidRDefault="00000000">
          <w:pPr>
            <w:pStyle w:val="Obsah1"/>
            <w:tabs>
              <w:tab w:val="left" w:pos="440"/>
              <w:tab w:val="right" w:leader="dot" w:pos="9550"/>
            </w:tabs>
            <w:rPr>
              <w:rFonts w:eastAsiaTheme="minorEastAsia" w:cstheme="minorBidi"/>
              <w:b w:val="0"/>
              <w:bCs w:val="0"/>
              <w:i w:val="0"/>
              <w:iCs w:val="0"/>
              <w:noProof/>
              <w:kern w:val="2"/>
              <w:lang w:eastAsia="en-GB"/>
              <w14:ligatures w14:val="standardContextual"/>
            </w:rPr>
          </w:pPr>
          <w:hyperlink w:anchor="_Toc155310697" w:history="1">
            <w:r w:rsidR="00C076EB" w:rsidRPr="00C076EB">
              <w:rPr>
                <w:rStyle w:val="Hypertextovprepojenie"/>
                <w:b w:val="0"/>
                <w:bCs w:val="0"/>
                <w:i w:val="0"/>
                <w:iCs w:val="0"/>
                <w:noProof/>
              </w:rPr>
              <w:t>4.</w:t>
            </w:r>
            <w:r w:rsidR="00C076EB" w:rsidRPr="00C076EB">
              <w:rPr>
                <w:rFonts w:eastAsiaTheme="minorEastAsia" w:cstheme="minorBidi"/>
                <w:b w:val="0"/>
                <w:bCs w:val="0"/>
                <w:i w:val="0"/>
                <w:iCs w:val="0"/>
                <w:noProof/>
                <w:kern w:val="2"/>
                <w:lang w:eastAsia="en-GB"/>
                <w14:ligatures w14:val="standardContextual"/>
              </w:rPr>
              <w:tab/>
            </w:r>
            <w:r w:rsidR="00C076EB" w:rsidRPr="00C076EB">
              <w:rPr>
                <w:rStyle w:val="Hypertextovprepojenie"/>
                <w:b w:val="0"/>
                <w:bCs w:val="0"/>
                <w:i w:val="0"/>
                <w:iCs w:val="0"/>
                <w:noProof/>
              </w:rPr>
              <w:t>Vulnerable groups in the (post)COVID-19 labour markets</w:t>
            </w:r>
            <w:r w:rsidR="00C076EB" w:rsidRPr="00C076EB">
              <w:rPr>
                <w:b w:val="0"/>
                <w:bCs w:val="0"/>
                <w:i w:val="0"/>
                <w:iCs w:val="0"/>
                <w:noProof/>
                <w:webHidden/>
              </w:rPr>
              <w:tab/>
            </w:r>
            <w:r w:rsidR="00C076EB" w:rsidRPr="00C076EB">
              <w:rPr>
                <w:b w:val="0"/>
                <w:bCs w:val="0"/>
                <w:i w:val="0"/>
                <w:iCs w:val="0"/>
                <w:noProof/>
                <w:webHidden/>
              </w:rPr>
              <w:fldChar w:fldCharType="begin"/>
            </w:r>
            <w:r w:rsidR="00C076EB" w:rsidRPr="00C076EB">
              <w:rPr>
                <w:b w:val="0"/>
                <w:bCs w:val="0"/>
                <w:i w:val="0"/>
                <w:iCs w:val="0"/>
                <w:noProof/>
                <w:webHidden/>
              </w:rPr>
              <w:instrText xml:space="preserve"> PAGEREF _Toc155310697 \h </w:instrText>
            </w:r>
            <w:r w:rsidR="00C076EB" w:rsidRPr="00C076EB">
              <w:rPr>
                <w:b w:val="0"/>
                <w:bCs w:val="0"/>
                <w:i w:val="0"/>
                <w:iCs w:val="0"/>
                <w:noProof/>
                <w:webHidden/>
              </w:rPr>
            </w:r>
            <w:r w:rsidR="00C076EB" w:rsidRPr="00C076EB">
              <w:rPr>
                <w:b w:val="0"/>
                <w:bCs w:val="0"/>
                <w:i w:val="0"/>
                <w:iCs w:val="0"/>
                <w:noProof/>
                <w:webHidden/>
              </w:rPr>
              <w:fldChar w:fldCharType="separate"/>
            </w:r>
            <w:r w:rsidR="00CE0078">
              <w:rPr>
                <w:b w:val="0"/>
                <w:bCs w:val="0"/>
                <w:i w:val="0"/>
                <w:iCs w:val="0"/>
                <w:noProof/>
                <w:webHidden/>
              </w:rPr>
              <w:t>10</w:t>
            </w:r>
            <w:r w:rsidR="00C076EB" w:rsidRPr="00C076EB">
              <w:rPr>
                <w:b w:val="0"/>
                <w:bCs w:val="0"/>
                <w:i w:val="0"/>
                <w:iCs w:val="0"/>
                <w:noProof/>
                <w:webHidden/>
              </w:rPr>
              <w:fldChar w:fldCharType="end"/>
            </w:r>
          </w:hyperlink>
        </w:p>
        <w:p w14:paraId="7134A544" w14:textId="3ECDCAEB" w:rsidR="00C076EB" w:rsidRPr="00C076EB" w:rsidRDefault="00000000">
          <w:pPr>
            <w:pStyle w:val="Obsah1"/>
            <w:tabs>
              <w:tab w:val="left" w:pos="440"/>
              <w:tab w:val="right" w:leader="dot" w:pos="9550"/>
            </w:tabs>
            <w:rPr>
              <w:rFonts w:eastAsiaTheme="minorEastAsia" w:cstheme="minorBidi"/>
              <w:b w:val="0"/>
              <w:bCs w:val="0"/>
              <w:i w:val="0"/>
              <w:iCs w:val="0"/>
              <w:noProof/>
              <w:kern w:val="2"/>
              <w:lang w:eastAsia="en-GB"/>
              <w14:ligatures w14:val="standardContextual"/>
            </w:rPr>
          </w:pPr>
          <w:hyperlink w:anchor="_Toc155310698" w:history="1">
            <w:r w:rsidR="00C076EB" w:rsidRPr="00C076EB">
              <w:rPr>
                <w:rStyle w:val="Hypertextovprepojenie"/>
                <w:b w:val="0"/>
                <w:bCs w:val="0"/>
                <w:i w:val="0"/>
                <w:iCs w:val="0"/>
                <w:noProof/>
              </w:rPr>
              <w:t>5.</w:t>
            </w:r>
            <w:r w:rsidR="00C076EB" w:rsidRPr="00C076EB">
              <w:rPr>
                <w:rFonts w:eastAsiaTheme="minorEastAsia" w:cstheme="minorBidi"/>
                <w:b w:val="0"/>
                <w:bCs w:val="0"/>
                <w:i w:val="0"/>
                <w:iCs w:val="0"/>
                <w:noProof/>
                <w:kern w:val="2"/>
                <w:lang w:eastAsia="en-GB"/>
                <w14:ligatures w14:val="standardContextual"/>
              </w:rPr>
              <w:tab/>
            </w:r>
            <w:r w:rsidR="00C076EB" w:rsidRPr="00C076EB">
              <w:rPr>
                <w:rStyle w:val="Hypertextovprepojenie"/>
                <w:b w:val="0"/>
                <w:bCs w:val="0"/>
                <w:i w:val="0"/>
                <w:iCs w:val="0"/>
                <w:noProof/>
              </w:rPr>
              <w:t>The DEFEN-CE database of policy measures</w:t>
            </w:r>
            <w:r w:rsidR="00C076EB" w:rsidRPr="00C076EB">
              <w:rPr>
                <w:b w:val="0"/>
                <w:bCs w:val="0"/>
                <w:i w:val="0"/>
                <w:iCs w:val="0"/>
                <w:noProof/>
                <w:webHidden/>
              </w:rPr>
              <w:tab/>
            </w:r>
            <w:r w:rsidR="00C076EB" w:rsidRPr="00C076EB">
              <w:rPr>
                <w:b w:val="0"/>
                <w:bCs w:val="0"/>
                <w:i w:val="0"/>
                <w:iCs w:val="0"/>
                <w:noProof/>
                <w:webHidden/>
              </w:rPr>
              <w:fldChar w:fldCharType="begin"/>
            </w:r>
            <w:r w:rsidR="00C076EB" w:rsidRPr="00C076EB">
              <w:rPr>
                <w:b w:val="0"/>
                <w:bCs w:val="0"/>
                <w:i w:val="0"/>
                <w:iCs w:val="0"/>
                <w:noProof/>
                <w:webHidden/>
              </w:rPr>
              <w:instrText xml:space="preserve"> PAGEREF _Toc155310698 \h </w:instrText>
            </w:r>
            <w:r w:rsidR="00C076EB" w:rsidRPr="00C076EB">
              <w:rPr>
                <w:b w:val="0"/>
                <w:bCs w:val="0"/>
                <w:i w:val="0"/>
                <w:iCs w:val="0"/>
                <w:noProof/>
                <w:webHidden/>
              </w:rPr>
            </w:r>
            <w:r w:rsidR="00C076EB" w:rsidRPr="00C076EB">
              <w:rPr>
                <w:b w:val="0"/>
                <w:bCs w:val="0"/>
                <w:i w:val="0"/>
                <w:iCs w:val="0"/>
                <w:noProof/>
                <w:webHidden/>
              </w:rPr>
              <w:fldChar w:fldCharType="separate"/>
            </w:r>
            <w:r w:rsidR="00CE0078">
              <w:rPr>
                <w:b w:val="0"/>
                <w:bCs w:val="0"/>
                <w:i w:val="0"/>
                <w:iCs w:val="0"/>
                <w:noProof/>
                <w:webHidden/>
              </w:rPr>
              <w:t>11</w:t>
            </w:r>
            <w:r w:rsidR="00C076EB" w:rsidRPr="00C076EB">
              <w:rPr>
                <w:b w:val="0"/>
                <w:bCs w:val="0"/>
                <w:i w:val="0"/>
                <w:iCs w:val="0"/>
                <w:noProof/>
                <w:webHidden/>
              </w:rPr>
              <w:fldChar w:fldCharType="end"/>
            </w:r>
          </w:hyperlink>
        </w:p>
        <w:p w14:paraId="0BB523B5" w14:textId="13C93925" w:rsidR="00C076EB" w:rsidRPr="00C076EB" w:rsidRDefault="00000000">
          <w:pPr>
            <w:pStyle w:val="Obsah1"/>
            <w:tabs>
              <w:tab w:val="left" w:pos="440"/>
              <w:tab w:val="right" w:leader="dot" w:pos="9550"/>
            </w:tabs>
            <w:rPr>
              <w:rFonts w:eastAsiaTheme="minorEastAsia" w:cstheme="minorBidi"/>
              <w:b w:val="0"/>
              <w:bCs w:val="0"/>
              <w:i w:val="0"/>
              <w:iCs w:val="0"/>
              <w:noProof/>
              <w:kern w:val="2"/>
              <w:lang w:eastAsia="en-GB"/>
              <w14:ligatures w14:val="standardContextual"/>
            </w:rPr>
          </w:pPr>
          <w:hyperlink w:anchor="_Toc155310699" w:history="1">
            <w:r w:rsidR="00C076EB" w:rsidRPr="00C076EB">
              <w:rPr>
                <w:rStyle w:val="Hypertextovprepojenie"/>
                <w:b w:val="0"/>
                <w:bCs w:val="0"/>
                <w:i w:val="0"/>
                <w:iCs w:val="0"/>
                <w:noProof/>
              </w:rPr>
              <w:t>6.</w:t>
            </w:r>
            <w:r w:rsidR="00C076EB" w:rsidRPr="00C076EB">
              <w:rPr>
                <w:rFonts w:eastAsiaTheme="minorEastAsia" w:cstheme="minorBidi"/>
                <w:b w:val="0"/>
                <w:bCs w:val="0"/>
                <w:i w:val="0"/>
                <w:iCs w:val="0"/>
                <w:noProof/>
                <w:kern w:val="2"/>
                <w:lang w:eastAsia="en-GB"/>
                <w14:ligatures w14:val="standardContextual"/>
              </w:rPr>
              <w:tab/>
            </w:r>
            <w:r w:rsidR="00C076EB" w:rsidRPr="00C076EB">
              <w:rPr>
                <w:rStyle w:val="Hypertextovprepojenie"/>
                <w:b w:val="0"/>
                <w:bCs w:val="0"/>
                <w:i w:val="0"/>
                <w:iCs w:val="0"/>
                <w:noProof/>
              </w:rPr>
              <w:t>Social dialogue in protecting vulnerable groups: EU-level strategies and responses</w:t>
            </w:r>
            <w:r w:rsidR="00C076EB" w:rsidRPr="00C076EB">
              <w:rPr>
                <w:b w:val="0"/>
                <w:bCs w:val="0"/>
                <w:i w:val="0"/>
                <w:iCs w:val="0"/>
                <w:noProof/>
                <w:webHidden/>
              </w:rPr>
              <w:tab/>
            </w:r>
            <w:r w:rsidR="00C076EB" w:rsidRPr="00C076EB">
              <w:rPr>
                <w:b w:val="0"/>
                <w:bCs w:val="0"/>
                <w:i w:val="0"/>
                <w:iCs w:val="0"/>
                <w:noProof/>
                <w:webHidden/>
              </w:rPr>
              <w:fldChar w:fldCharType="begin"/>
            </w:r>
            <w:r w:rsidR="00C076EB" w:rsidRPr="00C076EB">
              <w:rPr>
                <w:b w:val="0"/>
                <w:bCs w:val="0"/>
                <w:i w:val="0"/>
                <w:iCs w:val="0"/>
                <w:noProof/>
                <w:webHidden/>
              </w:rPr>
              <w:instrText xml:space="preserve"> PAGEREF _Toc155310699 \h </w:instrText>
            </w:r>
            <w:r w:rsidR="00C076EB" w:rsidRPr="00C076EB">
              <w:rPr>
                <w:b w:val="0"/>
                <w:bCs w:val="0"/>
                <w:i w:val="0"/>
                <w:iCs w:val="0"/>
                <w:noProof/>
                <w:webHidden/>
              </w:rPr>
            </w:r>
            <w:r w:rsidR="00C076EB" w:rsidRPr="00C076EB">
              <w:rPr>
                <w:b w:val="0"/>
                <w:bCs w:val="0"/>
                <w:i w:val="0"/>
                <w:iCs w:val="0"/>
                <w:noProof/>
                <w:webHidden/>
              </w:rPr>
              <w:fldChar w:fldCharType="separate"/>
            </w:r>
            <w:r w:rsidR="00CE0078">
              <w:rPr>
                <w:b w:val="0"/>
                <w:bCs w:val="0"/>
                <w:i w:val="0"/>
                <w:iCs w:val="0"/>
                <w:noProof/>
                <w:webHidden/>
              </w:rPr>
              <w:t>14</w:t>
            </w:r>
            <w:r w:rsidR="00C076EB" w:rsidRPr="00C076EB">
              <w:rPr>
                <w:b w:val="0"/>
                <w:bCs w:val="0"/>
                <w:i w:val="0"/>
                <w:iCs w:val="0"/>
                <w:noProof/>
                <w:webHidden/>
              </w:rPr>
              <w:fldChar w:fldCharType="end"/>
            </w:r>
          </w:hyperlink>
        </w:p>
        <w:p w14:paraId="3F278FED" w14:textId="43B89FD2" w:rsidR="00C076EB" w:rsidRPr="00C076EB" w:rsidRDefault="00000000">
          <w:pPr>
            <w:pStyle w:val="Obsah1"/>
            <w:tabs>
              <w:tab w:val="left" w:pos="440"/>
              <w:tab w:val="right" w:leader="dot" w:pos="9550"/>
            </w:tabs>
            <w:rPr>
              <w:rFonts w:eastAsiaTheme="minorEastAsia" w:cstheme="minorBidi"/>
              <w:b w:val="0"/>
              <w:bCs w:val="0"/>
              <w:i w:val="0"/>
              <w:iCs w:val="0"/>
              <w:noProof/>
              <w:kern w:val="2"/>
              <w:lang w:eastAsia="en-GB"/>
              <w14:ligatures w14:val="standardContextual"/>
            </w:rPr>
          </w:pPr>
          <w:hyperlink w:anchor="_Toc155310700" w:history="1">
            <w:r w:rsidR="00C076EB" w:rsidRPr="00C076EB">
              <w:rPr>
                <w:rStyle w:val="Hypertextovprepojenie"/>
                <w:b w:val="0"/>
                <w:bCs w:val="0"/>
                <w:i w:val="0"/>
                <w:iCs w:val="0"/>
                <w:noProof/>
              </w:rPr>
              <w:t>7.</w:t>
            </w:r>
            <w:r w:rsidR="00C076EB" w:rsidRPr="00C076EB">
              <w:rPr>
                <w:rFonts w:eastAsiaTheme="minorEastAsia" w:cstheme="minorBidi"/>
                <w:b w:val="0"/>
                <w:bCs w:val="0"/>
                <w:i w:val="0"/>
                <w:iCs w:val="0"/>
                <w:noProof/>
                <w:kern w:val="2"/>
                <w:lang w:eastAsia="en-GB"/>
                <w14:ligatures w14:val="standardContextual"/>
              </w:rPr>
              <w:tab/>
            </w:r>
            <w:r w:rsidR="00C076EB" w:rsidRPr="00C076EB">
              <w:rPr>
                <w:rStyle w:val="Hypertextovprepojenie"/>
                <w:b w:val="0"/>
                <w:bCs w:val="0"/>
                <w:i w:val="0"/>
                <w:iCs w:val="0"/>
                <w:noProof/>
              </w:rPr>
              <w:t>Social dialogue in protecting vulnerable groups: countr</w:t>
            </w:r>
            <w:r w:rsidR="00C076EB" w:rsidRPr="00C076EB">
              <w:rPr>
                <w:rStyle w:val="Hypertextovprepojenie"/>
                <w:b w:val="0"/>
                <w:bCs w:val="0"/>
                <w:i w:val="0"/>
                <w:iCs w:val="0"/>
                <w:noProof/>
              </w:rPr>
              <w:t>y</w:t>
            </w:r>
            <w:r w:rsidR="00C076EB" w:rsidRPr="00C076EB">
              <w:rPr>
                <w:rStyle w:val="Hypertextovprepojenie"/>
                <w:b w:val="0"/>
                <w:bCs w:val="0"/>
                <w:i w:val="0"/>
                <w:iCs w:val="0"/>
                <w:noProof/>
              </w:rPr>
              <w:t>-level responses</w:t>
            </w:r>
            <w:r w:rsidR="00C076EB" w:rsidRPr="00C076EB">
              <w:rPr>
                <w:b w:val="0"/>
                <w:bCs w:val="0"/>
                <w:i w:val="0"/>
                <w:iCs w:val="0"/>
                <w:noProof/>
                <w:webHidden/>
              </w:rPr>
              <w:tab/>
            </w:r>
            <w:r w:rsidR="00C076EB" w:rsidRPr="00C076EB">
              <w:rPr>
                <w:b w:val="0"/>
                <w:bCs w:val="0"/>
                <w:i w:val="0"/>
                <w:iCs w:val="0"/>
                <w:noProof/>
                <w:webHidden/>
              </w:rPr>
              <w:fldChar w:fldCharType="begin"/>
            </w:r>
            <w:r w:rsidR="00C076EB" w:rsidRPr="00C076EB">
              <w:rPr>
                <w:b w:val="0"/>
                <w:bCs w:val="0"/>
                <w:i w:val="0"/>
                <w:iCs w:val="0"/>
                <w:noProof/>
                <w:webHidden/>
              </w:rPr>
              <w:instrText xml:space="preserve"> PAGEREF _Toc155310700 \h </w:instrText>
            </w:r>
            <w:r w:rsidR="00C076EB" w:rsidRPr="00C076EB">
              <w:rPr>
                <w:b w:val="0"/>
                <w:bCs w:val="0"/>
                <w:i w:val="0"/>
                <w:iCs w:val="0"/>
                <w:noProof/>
                <w:webHidden/>
              </w:rPr>
            </w:r>
            <w:r w:rsidR="00C076EB" w:rsidRPr="00C076EB">
              <w:rPr>
                <w:b w:val="0"/>
                <w:bCs w:val="0"/>
                <w:i w:val="0"/>
                <w:iCs w:val="0"/>
                <w:noProof/>
                <w:webHidden/>
              </w:rPr>
              <w:fldChar w:fldCharType="separate"/>
            </w:r>
            <w:r w:rsidR="00CE0078">
              <w:rPr>
                <w:b w:val="0"/>
                <w:bCs w:val="0"/>
                <w:i w:val="0"/>
                <w:iCs w:val="0"/>
                <w:noProof/>
                <w:webHidden/>
              </w:rPr>
              <w:t>15</w:t>
            </w:r>
            <w:r w:rsidR="00C076EB" w:rsidRPr="00C076EB">
              <w:rPr>
                <w:b w:val="0"/>
                <w:bCs w:val="0"/>
                <w:i w:val="0"/>
                <w:iCs w:val="0"/>
                <w:noProof/>
                <w:webHidden/>
              </w:rPr>
              <w:fldChar w:fldCharType="end"/>
            </w:r>
          </w:hyperlink>
        </w:p>
        <w:p w14:paraId="6BC94146" w14:textId="29395E74" w:rsidR="00C076EB" w:rsidRPr="00C076EB" w:rsidRDefault="00000000" w:rsidP="00CE0078">
          <w:pPr>
            <w:pStyle w:val="Obsah2"/>
            <w:tabs>
              <w:tab w:val="left" w:pos="880"/>
              <w:tab w:val="right" w:leader="dot" w:pos="9550"/>
            </w:tabs>
            <w:ind w:firstLine="206"/>
            <w:rPr>
              <w:rFonts w:eastAsiaTheme="minorEastAsia" w:cstheme="minorBidi"/>
              <w:b w:val="0"/>
              <w:bCs w:val="0"/>
              <w:noProof/>
              <w:kern w:val="2"/>
              <w:sz w:val="24"/>
              <w:szCs w:val="24"/>
              <w:lang w:eastAsia="en-GB"/>
              <w14:ligatures w14:val="standardContextual"/>
            </w:rPr>
          </w:pPr>
          <w:hyperlink w:anchor="_Toc155310701" w:history="1">
            <w:r w:rsidR="00C076EB" w:rsidRPr="00C076EB">
              <w:rPr>
                <w:rStyle w:val="Hypertextovprepojenie"/>
                <w:b w:val="0"/>
                <w:bCs w:val="0"/>
                <w:noProof/>
              </w:rPr>
              <w:t>7.1</w:t>
            </w:r>
            <w:r w:rsidR="00C076EB" w:rsidRPr="00C076EB">
              <w:rPr>
                <w:rFonts w:eastAsiaTheme="minorEastAsia" w:cstheme="minorBidi"/>
                <w:b w:val="0"/>
                <w:bCs w:val="0"/>
                <w:noProof/>
                <w:kern w:val="2"/>
                <w:sz w:val="24"/>
                <w:szCs w:val="24"/>
                <w:lang w:eastAsia="en-GB"/>
                <w14:ligatures w14:val="standardContextual"/>
              </w:rPr>
              <w:tab/>
            </w:r>
            <w:r w:rsidR="00C076EB" w:rsidRPr="00C076EB">
              <w:rPr>
                <w:rStyle w:val="Hypertextovprepojenie"/>
                <w:b w:val="0"/>
                <w:bCs w:val="0"/>
                <w:noProof/>
              </w:rPr>
              <w:t>Baltic neoliberalism: Latvia and Lithuania</w:t>
            </w:r>
            <w:r w:rsidR="00C076EB" w:rsidRPr="00C076EB">
              <w:rPr>
                <w:b w:val="0"/>
                <w:bCs w:val="0"/>
                <w:noProof/>
                <w:webHidden/>
              </w:rPr>
              <w:tab/>
            </w:r>
            <w:r w:rsidR="00C076EB" w:rsidRPr="00C076EB">
              <w:rPr>
                <w:b w:val="0"/>
                <w:bCs w:val="0"/>
                <w:noProof/>
                <w:webHidden/>
              </w:rPr>
              <w:fldChar w:fldCharType="begin"/>
            </w:r>
            <w:r w:rsidR="00C076EB" w:rsidRPr="00C076EB">
              <w:rPr>
                <w:b w:val="0"/>
                <w:bCs w:val="0"/>
                <w:noProof/>
                <w:webHidden/>
              </w:rPr>
              <w:instrText xml:space="preserve"> PAGEREF _Toc155310701 \h </w:instrText>
            </w:r>
            <w:r w:rsidR="00C076EB" w:rsidRPr="00C076EB">
              <w:rPr>
                <w:b w:val="0"/>
                <w:bCs w:val="0"/>
                <w:noProof/>
                <w:webHidden/>
              </w:rPr>
            </w:r>
            <w:r w:rsidR="00C076EB" w:rsidRPr="00C076EB">
              <w:rPr>
                <w:b w:val="0"/>
                <w:bCs w:val="0"/>
                <w:noProof/>
                <w:webHidden/>
              </w:rPr>
              <w:fldChar w:fldCharType="separate"/>
            </w:r>
            <w:r w:rsidR="00CE0078">
              <w:rPr>
                <w:b w:val="0"/>
                <w:bCs w:val="0"/>
                <w:noProof/>
                <w:webHidden/>
              </w:rPr>
              <w:t>15</w:t>
            </w:r>
            <w:r w:rsidR="00C076EB" w:rsidRPr="00C076EB">
              <w:rPr>
                <w:b w:val="0"/>
                <w:bCs w:val="0"/>
                <w:noProof/>
                <w:webHidden/>
              </w:rPr>
              <w:fldChar w:fldCharType="end"/>
            </w:r>
          </w:hyperlink>
        </w:p>
        <w:p w14:paraId="22DA13E4" w14:textId="4B6976FA" w:rsidR="00C076EB" w:rsidRPr="00C076EB" w:rsidRDefault="00000000" w:rsidP="00CE0078">
          <w:pPr>
            <w:pStyle w:val="Obsah2"/>
            <w:tabs>
              <w:tab w:val="left" w:pos="880"/>
              <w:tab w:val="right" w:leader="dot" w:pos="9550"/>
            </w:tabs>
            <w:ind w:firstLine="206"/>
            <w:rPr>
              <w:rFonts w:eastAsiaTheme="minorEastAsia" w:cstheme="minorBidi"/>
              <w:b w:val="0"/>
              <w:bCs w:val="0"/>
              <w:noProof/>
              <w:kern w:val="2"/>
              <w:sz w:val="24"/>
              <w:szCs w:val="24"/>
              <w:lang w:eastAsia="en-GB"/>
              <w14:ligatures w14:val="standardContextual"/>
            </w:rPr>
          </w:pPr>
          <w:hyperlink w:anchor="_Toc155310702" w:history="1">
            <w:r w:rsidR="00C076EB" w:rsidRPr="00C076EB">
              <w:rPr>
                <w:rStyle w:val="Hypertextovprepojenie"/>
                <w:b w:val="0"/>
                <w:bCs w:val="0"/>
                <w:noProof/>
              </w:rPr>
              <w:t>7.2</w:t>
            </w:r>
            <w:r w:rsidR="00C076EB" w:rsidRPr="00C076EB">
              <w:rPr>
                <w:rFonts w:eastAsiaTheme="minorEastAsia" w:cstheme="minorBidi"/>
                <w:b w:val="0"/>
                <w:bCs w:val="0"/>
                <w:noProof/>
                <w:kern w:val="2"/>
                <w:sz w:val="24"/>
                <w:szCs w:val="24"/>
                <w:lang w:eastAsia="en-GB"/>
                <w14:ligatures w14:val="standardContextual"/>
              </w:rPr>
              <w:tab/>
            </w:r>
            <w:r w:rsidR="00C076EB" w:rsidRPr="00C076EB">
              <w:rPr>
                <w:rStyle w:val="Hypertextovprepojenie"/>
                <w:b w:val="0"/>
                <w:bCs w:val="0"/>
                <w:noProof/>
              </w:rPr>
              <w:t>Continental Western Europe: Germany and the Netherlands</w:t>
            </w:r>
            <w:r w:rsidR="00C076EB" w:rsidRPr="00C076EB">
              <w:rPr>
                <w:b w:val="0"/>
                <w:bCs w:val="0"/>
                <w:noProof/>
                <w:webHidden/>
              </w:rPr>
              <w:tab/>
            </w:r>
            <w:r w:rsidR="00C076EB" w:rsidRPr="00C076EB">
              <w:rPr>
                <w:b w:val="0"/>
                <w:bCs w:val="0"/>
                <w:noProof/>
                <w:webHidden/>
              </w:rPr>
              <w:fldChar w:fldCharType="begin"/>
            </w:r>
            <w:r w:rsidR="00C076EB" w:rsidRPr="00C076EB">
              <w:rPr>
                <w:b w:val="0"/>
                <w:bCs w:val="0"/>
                <w:noProof/>
                <w:webHidden/>
              </w:rPr>
              <w:instrText xml:space="preserve"> PAGEREF _Toc155310702 \h </w:instrText>
            </w:r>
            <w:r w:rsidR="00C076EB" w:rsidRPr="00C076EB">
              <w:rPr>
                <w:b w:val="0"/>
                <w:bCs w:val="0"/>
                <w:noProof/>
                <w:webHidden/>
              </w:rPr>
            </w:r>
            <w:r w:rsidR="00C076EB" w:rsidRPr="00C076EB">
              <w:rPr>
                <w:b w:val="0"/>
                <w:bCs w:val="0"/>
                <w:noProof/>
                <w:webHidden/>
              </w:rPr>
              <w:fldChar w:fldCharType="separate"/>
            </w:r>
            <w:r w:rsidR="00CE0078">
              <w:rPr>
                <w:b w:val="0"/>
                <w:bCs w:val="0"/>
                <w:noProof/>
                <w:webHidden/>
              </w:rPr>
              <w:t>17</w:t>
            </w:r>
            <w:r w:rsidR="00C076EB" w:rsidRPr="00C076EB">
              <w:rPr>
                <w:b w:val="0"/>
                <w:bCs w:val="0"/>
                <w:noProof/>
                <w:webHidden/>
              </w:rPr>
              <w:fldChar w:fldCharType="end"/>
            </w:r>
          </w:hyperlink>
        </w:p>
        <w:p w14:paraId="2339D63D" w14:textId="11864C11" w:rsidR="00C076EB" w:rsidRPr="00C076EB" w:rsidRDefault="00000000" w:rsidP="00CE0078">
          <w:pPr>
            <w:pStyle w:val="Obsah2"/>
            <w:tabs>
              <w:tab w:val="left" w:pos="880"/>
              <w:tab w:val="right" w:leader="dot" w:pos="9550"/>
            </w:tabs>
            <w:ind w:firstLine="206"/>
            <w:rPr>
              <w:rFonts w:eastAsiaTheme="minorEastAsia" w:cstheme="minorBidi"/>
              <w:b w:val="0"/>
              <w:bCs w:val="0"/>
              <w:noProof/>
              <w:kern w:val="2"/>
              <w:sz w:val="24"/>
              <w:szCs w:val="24"/>
              <w:lang w:eastAsia="en-GB"/>
              <w14:ligatures w14:val="standardContextual"/>
            </w:rPr>
          </w:pPr>
          <w:hyperlink w:anchor="_Toc155310703" w:history="1">
            <w:r w:rsidR="00C076EB" w:rsidRPr="00C076EB">
              <w:rPr>
                <w:rStyle w:val="Hypertextovprepojenie"/>
                <w:b w:val="0"/>
                <w:bCs w:val="0"/>
                <w:noProof/>
              </w:rPr>
              <w:t>7.3</w:t>
            </w:r>
            <w:r w:rsidR="00C076EB" w:rsidRPr="00C076EB">
              <w:rPr>
                <w:rFonts w:eastAsiaTheme="minorEastAsia" w:cstheme="minorBidi"/>
                <w:b w:val="0"/>
                <w:bCs w:val="0"/>
                <w:noProof/>
                <w:kern w:val="2"/>
                <w:sz w:val="24"/>
                <w:szCs w:val="24"/>
                <w:lang w:eastAsia="en-GB"/>
                <w14:ligatures w14:val="standardContextual"/>
              </w:rPr>
              <w:tab/>
            </w:r>
            <w:r w:rsidR="00C076EB" w:rsidRPr="00C076EB">
              <w:rPr>
                <w:rStyle w:val="Hypertextovprepojenie"/>
                <w:b w:val="0"/>
                <w:bCs w:val="0"/>
                <w:noProof/>
              </w:rPr>
              <w:t>Embedded neoliberalism: Czechia and Slovakia</w:t>
            </w:r>
            <w:r w:rsidR="00C076EB" w:rsidRPr="00C076EB">
              <w:rPr>
                <w:b w:val="0"/>
                <w:bCs w:val="0"/>
                <w:noProof/>
                <w:webHidden/>
              </w:rPr>
              <w:tab/>
            </w:r>
            <w:r w:rsidR="00C076EB" w:rsidRPr="00C076EB">
              <w:rPr>
                <w:b w:val="0"/>
                <w:bCs w:val="0"/>
                <w:noProof/>
                <w:webHidden/>
              </w:rPr>
              <w:fldChar w:fldCharType="begin"/>
            </w:r>
            <w:r w:rsidR="00C076EB" w:rsidRPr="00C076EB">
              <w:rPr>
                <w:b w:val="0"/>
                <w:bCs w:val="0"/>
                <w:noProof/>
                <w:webHidden/>
              </w:rPr>
              <w:instrText xml:space="preserve"> PAGEREF _Toc155310703 \h </w:instrText>
            </w:r>
            <w:r w:rsidR="00C076EB" w:rsidRPr="00C076EB">
              <w:rPr>
                <w:b w:val="0"/>
                <w:bCs w:val="0"/>
                <w:noProof/>
                <w:webHidden/>
              </w:rPr>
            </w:r>
            <w:r w:rsidR="00C076EB" w:rsidRPr="00C076EB">
              <w:rPr>
                <w:b w:val="0"/>
                <w:bCs w:val="0"/>
                <w:noProof/>
                <w:webHidden/>
              </w:rPr>
              <w:fldChar w:fldCharType="separate"/>
            </w:r>
            <w:r w:rsidR="00CE0078">
              <w:rPr>
                <w:b w:val="0"/>
                <w:bCs w:val="0"/>
                <w:noProof/>
                <w:webHidden/>
              </w:rPr>
              <w:t>19</w:t>
            </w:r>
            <w:r w:rsidR="00C076EB" w:rsidRPr="00C076EB">
              <w:rPr>
                <w:b w:val="0"/>
                <w:bCs w:val="0"/>
                <w:noProof/>
                <w:webHidden/>
              </w:rPr>
              <w:fldChar w:fldCharType="end"/>
            </w:r>
          </w:hyperlink>
        </w:p>
        <w:p w14:paraId="7CDCB5C7" w14:textId="529F846C" w:rsidR="00C076EB" w:rsidRPr="00C076EB" w:rsidRDefault="00000000" w:rsidP="00CE0078">
          <w:pPr>
            <w:pStyle w:val="Obsah2"/>
            <w:tabs>
              <w:tab w:val="left" w:pos="880"/>
              <w:tab w:val="right" w:leader="dot" w:pos="9550"/>
            </w:tabs>
            <w:ind w:firstLine="206"/>
            <w:rPr>
              <w:rFonts w:eastAsiaTheme="minorEastAsia" w:cstheme="minorBidi"/>
              <w:b w:val="0"/>
              <w:bCs w:val="0"/>
              <w:noProof/>
              <w:kern w:val="2"/>
              <w:sz w:val="24"/>
              <w:szCs w:val="24"/>
              <w:lang w:eastAsia="en-GB"/>
              <w14:ligatures w14:val="standardContextual"/>
            </w:rPr>
          </w:pPr>
          <w:hyperlink w:anchor="_Toc155310704" w:history="1">
            <w:r w:rsidR="00C076EB" w:rsidRPr="00C076EB">
              <w:rPr>
                <w:rStyle w:val="Hypertextovprepojenie"/>
                <w:b w:val="0"/>
                <w:bCs w:val="0"/>
                <w:noProof/>
              </w:rPr>
              <w:t>7.4</w:t>
            </w:r>
            <w:r w:rsidR="00C076EB" w:rsidRPr="00C076EB">
              <w:rPr>
                <w:rFonts w:eastAsiaTheme="minorEastAsia" w:cstheme="minorBidi"/>
                <w:b w:val="0"/>
                <w:bCs w:val="0"/>
                <w:noProof/>
                <w:kern w:val="2"/>
                <w:sz w:val="24"/>
                <w:szCs w:val="24"/>
                <w:lang w:eastAsia="en-GB"/>
                <w14:ligatures w14:val="standardContextual"/>
              </w:rPr>
              <w:tab/>
            </w:r>
            <w:r w:rsidR="00C076EB" w:rsidRPr="00C076EB">
              <w:rPr>
                <w:rStyle w:val="Hypertextovprepojenie"/>
                <w:b w:val="0"/>
                <w:bCs w:val="0"/>
                <w:noProof/>
              </w:rPr>
              <w:t>Nordic corporatism: Finland and Sweden</w:t>
            </w:r>
            <w:r w:rsidR="00C076EB" w:rsidRPr="00C076EB">
              <w:rPr>
                <w:b w:val="0"/>
                <w:bCs w:val="0"/>
                <w:noProof/>
                <w:webHidden/>
              </w:rPr>
              <w:tab/>
            </w:r>
            <w:r w:rsidR="00C076EB" w:rsidRPr="00C076EB">
              <w:rPr>
                <w:b w:val="0"/>
                <w:bCs w:val="0"/>
                <w:noProof/>
                <w:webHidden/>
              </w:rPr>
              <w:fldChar w:fldCharType="begin"/>
            </w:r>
            <w:r w:rsidR="00C076EB" w:rsidRPr="00C076EB">
              <w:rPr>
                <w:b w:val="0"/>
                <w:bCs w:val="0"/>
                <w:noProof/>
                <w:webHidden/>
              </w:rPr>
              <w:instrText xml:space="preserve"> PAGEREF _Toc155310704 \h </w:instrText>
            </w:r>
            <w:r w:rsidR="00C076EB" w:rsidRPr="00C076EB">
              <w:rPr>
                <w:b w:val="0"/>
                <w:bCs w:val="0"/>
                <w:noProof/>
                <w:webHidden/>
              </w:rPr>
            </w:r>
            <w:r w:rsidR="00C076EB" w:rsidRPr="00C076EB">
              <w:rPr>
                <w:b w:val="0"/>
                <w:bCs w:val="0"/>
                <w:noProof/>
                <w:webHidden/>
              </w:rPr>
              <w:fldChar w:fldCharType="separate"/>
            </w:r>
            <w:r w:rsidR="00CE0078">
              <w:rPr>
                <w:b w:val="0"/>
                <w:bCs w:val="0"/>
                <w:noProof/>
                <w:webHidden/>
              </w:rPr>
              <w:t>21</w:t>
            </w:r>
            <w:r w:rsidR="00C076EB" w:rsidRPr="00C076EB">
              <w:rPr>
                <w:b w:val="0"/>
                <w:bCs w:val="0"/>
                <w:noProof/>
                <w:webHidden/>
              </w:rPr>
              <w:fldChar w:fldCharType="end"/>
            </w:r>
          </w:hyperlink>
        </w:p>
        <w:p w14:paraId="3A368868" w14:textId="638D949B" w:rsidR="00C076EB" w:rsidRPr="00C076EB" w:rsidRDefault="00000000" w:rsidP="00CE0078">
          <w:pPr>
            <w:pStyle w:val="Obsah2"/>
            <w:tabs>
              <w:tab w:val="left" w:pos="880"/>
              <w:tab w:val="right" w:leader="dot" w:pos="9550"/>
            </w:tabs>
            <w:ind w:firstLine="206"/>
            <w:rPr>
              <w:rFonts w:eastAsiaTheme="minorEastAsia" w:cstheme="minorBidi"/>
              <w:b w:val="0"/>
              <w:bCs w:val="0"/>
              <w:noProof/>
              <w:kern w:val="2"/>
              <w:sz w:val="24"/>
              <w:szCs w:val="24"/>
              <w:lang w:eastAsia="en-GB"/>
              <w14:ligatures w14:val="standardContextual"/>
            </w:rPr>
          </w:pPr>
          <w:hyperlink w:anchor="_Toc155310705" w:history="1">
            <w:r w:rsidR="00C076EB" w:rsidRPr="00C076EB">
              <w:rPr>
                <w:rStyle w:val="Hypertextovprepojenie"/>
                <w:b w:val="0"/>
                <w:bCs w:val="0"/>
                <w:noProof/>
              </w:rPr>
              <w:t>7.5</w:t>
            </w:r>
            <w:r w:rsidR="00C076EB" w:rsidRPr="00C076EB">
              <w:rPr>
                <w:rFonts w:eastAsiaTheme="minorEastAsia" w:cstheme="minorBidi"/>
                <w:b w:val="0"/>
                <w:bCs w:val="0"/>
                <w:noProof/>
                <w:kern w:val="2"/>
                <w:sz w:val="24"/>
                <w:szCs w:val="24"/>
                <w:lang w:eastAsia="en-GB"/>
                <w14:ligatures w14:val="standardContextual"/>
              </w:rPr>
              <w:tab/>
            </w:r>
            <w:r w:rsidR="00C076EB" w:rsidRPr="00C076EB">
              <w:rPr>
                <w:rStyle w:val="Hypertextovprepojenie"/>
                <w:b w:val="0"/>
                <w:bCs w:val="0"/>
                <w:noProof/>
              </w:rPr>
              <w:t>Southern social dialogue model: Italy and Spain</w:t>
            </w:r>
            <w:r w:rsidR="00C076EB" w:rsidRPr="00C076EB">
              <w:rPr>
                <w:b w:val="0"/>
                <w:bCs w:val="0"/>
                <w:noProof/>
                <w:webHidden/>
              </w:rPr>
              <w:tab/>
            </w:r>
            <w:r w:rsidR="00C076EB" w:rsidRPr="00C076EB">
              <w:rPr>
                <w:b w:val="0"/>
                <w:bCs w:val="0"/>
                <w:noProof/>
                <w:webHidden/>
              </w:rPr>
              <w:fldChar w:fldCharType="begin"/>
            </w:r>
            <w:r w:rsidR="00C076EB" w:rsidRPr="00C076EB">
              <w:rPr>
                <w:b w:val="0"/>
                <w:bCs w:val="0"/>
                <w:noProof/>
                <w:webHidden/>
              </w:rPr>
              <w:instrText xml:space="preserve"> PAGEREF _Toc155310705 \h </w:instrText>
            </w:r>
            <w:r w:rsidR="00C076EB" w:rsidRPr="00C076EB">
              <w:rPr>
                <w:b w:val="0"/>
                <w:bCs w:val="0"/>
                <w:noProof/>
                <w:webHidden/>
              </w:rPr>
            </w:r>
            <w:r w:rsidR="00C076EB" w:rsidRPr="00C076EB">
              <w:rPr>
                <w:b w:val="0"/>
                <w:bCs w:val="0"/>
                <w:noProof/>
                <w:webHidden/>
              </w:rPr>
              <w:fldChar w:fldCharType="separate"/>
            </w:r>
            <w:r w:rsidR="00CE0078">
              <w:rPr>
                <w:b w:val="0"/>
                <w:bCs w:val="0"/>
                <w:noProof/>
                <w:webHidden/>
              </w:rPr>
              <w:t>23</w:t>
            </w:r>
            <w:r w:rsidR="00C076EB" w:rsidRPr="00C076EB">
              <w:rPr>
                <w:b w:val="0"/>
                <w:bCs w:val="0"/>
                <w:noProof/>
                <w:webHidden/>
              </w:rPr>
              <w:fldChar w:fldCharType="end"/>
            </w:r>
          </w:hyperlink>
        </w:p>
        <w:p w14:paraId="591BD406" w14:textId="73728359" w:rsidR="00C076EB" w:rsidRPr="00C076EB" w:rsidRDefault="00000000" w:rsidP="00CE0078">
          <w:pPr>
            <w:pStyle w:val="Obsah2"/>
            <w:tabs>
              <w:tab w:val="left" w:pos="880"/>
              <w:tab w:val="right" w:leader="dot" w:pos="9550"/>
            </w:tabs>
            <w:ind w:firstLine="206"/>
            <w:rPr>
              <w:rFonts w:eastAsiaTheme="minorEastAsia" w:cstheme="minorBidi"/>
              <w:b w:val="0"/>
              <w:bCs w:val="0"/>
              <w:noProof/>
              <w:kern w:val="2"/>
              <w:sz w:val="24"/>
              <w:szCs w:val="24"/>
              <w:lang w:eastAsia="en-GB"/>
              <w14:ligatures w14:val="standardContextual"/>
            </w:rPr>
          </w:pPr>
          <w:hyperlink w:anchor="_Toc155310706" w:history="1">
            <w:r w:rsidR="00C076EB" w:rsidRPr="00C076EB">
              <w:rPr>
                <w:rStyle w:val="Hypertextovprepojenie"/>
                <w:b w:val="0"/>
                <w:bCs w:val="0"/>
                <w:noProof/>
              </w:rPr>
              <w:t>7.6</w:t>
            </w:r>
            <w:r w:rsidR="00C076EB" w:rsidRPr="00C076EB">
              <w:rPr>
                <w:rFonts w:eastAsiaTheme="minorEastAsia" w:cstheme="minorBidi"/>
                <w:b w:val="0"/>
                <w:bCs w:val="0"/>
                <w:noProof/>
                <w:kern w:val="2"/>
                <w:sz w:val="24"/>
                <w:szCs w:val="24"/>
                <w:lang w:eastAsia="en-GB"/>
                <w14:ligatures w14:val="standardContextual"/>
              </w:rPr>
              <w:tab/>
            </w:r>
            <w:r w:rsidR="00C076EB" w:rsidRPr="00C076EB">
              <w:rPr>
                <w:rStyle w:val="Hypertextovprepojenie"/>
                <w:b w:val="0"/>
                <w:bCs w:val="0"/>
                <w:noProof/>
              </w:rPr>
              <w:t>Candidate country - Serbia</w:t>
            </w:r>
            <w:r w:rsidR="00C076EB" w:rsidRPr="00C076EB">
              <w:rPr>
                <w:b w:val="0"/>
                <w:bCs w:val="0"/>
                <w:noProof/>
                <w:webHidden/>
              </w:rPr>
              <w:tab/>
            </w:r>
            <w:r w:rsidR="00C076EB" w:rsidRPr="00C076EB">
              <w:rPr>
                <w:b w:val="0"/>
                <w:bCs w:val="0"/>
                <w:noProof/>
                <w:webHidden/>
              </w:rPr>
              <w:fldChar w:fldCharType="begin"/>
            </w:r>
            <w:r w:rsidR="00C076EB" w:rsidRPr="00C076EB">
              <w:rPr>
                <w:b w:val="0"/>
                <w:bCs w:val="0"/>
                <w:noProof/>
                <w:webHidden/>
              </w:rPr>
              <w:instrText xml:space="preserve"> PAGEREF _Toc155310706 \h </w:instrText>
            </w:r>
            <w:r w:rsidR="00C076EB" w:rsidRPr="00C076EB">
              <w:rPr>
                <w:b w:val="0"/>
                <w:bCs w:val="0"/>
                <w:noProof/>
                <w:webHidden/>
              </w:rPr>
            </w:r>
            <w:r w:rsidR="00C076EB" w:rsidRPr="00C076EB">
              <w:rPr>
                <w:b w:val="0"/>
                <w:bCs w:val="0"/>
                <w:noProof/>
                <w:webHidden/>
              </w:rPr>
              <w:fldChar w:fldCharType="separate"/>
            </w:r>
            <w:r w:rsidR="00CE0078">
              <w:rPr>
                <w:b w:val="0"/>
                <w:bCs w:val="0"/>
                <w:noProof/>
                <w:webHidden/>
              </w:rPr>
              <w:t>25</w:t>
            </w:r>
            <w:r w:rsidR="00C076EB" w:rsidRPr="00C076EB">
              <w:rPr>
                <w:b w:val="0"/>
                <w:bCs w:val="0"/>
                <w:noProof/>
                <w:webHidden/>
              </w:rPr>
              <w:fldChar w:fldCharType="end"/>
            </w:r>
          </w:hyperlink>
        </w:p>
        <w:p w14:paraId="1BA1C6A5" w14:textId="45731C6B" w:rsidR="00C076EB" w:rsidRPr="00C076EB" w:rsidRDefault="00000000" w:rsidP="00CE0078">
          <w:pPr>
            <w:pStyle w:val="Obsah2"/>
            <w:tabs>
              <w:tab w:val="left" w:pos="880"/>
              <w:tab w:val="right" w:leader="dot" w:pos="9550"/>
            </w:tabs>
            <w:ind w:firstLine="206"/>
            <w:rPr>
              <w:rFonts w:eastAsiaTheme="minorEastAsia" w:cstheme="minorBidi"/>
              <w:b w:val="0"/>
              <w:bCs w:val="0"/>
              <w:noProof/>
              <w:kern w:val="2"/>
              <w:sz w:val="24"/>
              <w:szCs w:val="24"/>
              <w:lang w:eastAsia="en-GB"/>
              <w14:ligatures w14:val="standardContextual"/>
            </w:rPr>
          </w:pPr>
          <w:hyperlink w:anchor="_Toc155310707" w:history="1">
            <w:r w:rsidR="00C076EB" w:rsidRPr="00C076EB">
              <w:rPr>
                <w:rStyle w:val="Hypertextovprepojenie"/>
                <w:b w:val="0"/>
                <w:bCs w:val="0"/>
                <w:noProof/>
              </w:rPr>
              <w:t>7.7</w:t>
            </w:r>
            <w:r w:rsidR="00C076EB" w:rsidRPr="00C076EB">
              <w:rPr>
                <w:rFonts w:eastAsiaTheme="minorEastAsia" w:cstheme="minorBidi"/>
                <w:b w:val="0"/>
                <w:bCs w:val="0"/>
                <w:noProof/>
                <w:kern w:val="2"/>
                <w:sz w:val="24"/>
                <w:szCs w:val="24"/>
                <w:lang w:eastAsia="en-GB"/>
                <w14:ligatures w14:val="standardContextual"/>
              </w:rPr>
              <w:tab/>
            </w:r>
            <w:r w:rsidR="00C076EB" w:rsidRPr="00C076EB">
              <w:rPr>
                <w:rStyle w:val="Hypertextovprepojenie"/>
                <w:b w:val="0"/>
                <w:bCs w:val="0"/>
                <w:noProof/>
              </w:rPr>
              <w:t>Candidate country - Turkey</w:t>
            </w:r>
            <w:r w:rsidR="00C076EB" w:rsidRPr="00C076EB">
              <w:rPr>
                <w:b w:val="0"/>
                <w:bCs w:val="0"/>
                <w:noProof/>
                <w:webHidden/>
              </w:rPr>
              <w:tab/>
            </w:r>
            <w:r w:rsidR="00C076EB" w:rsidRPr="00C076EB">
              <w:rPr>
                <w:b w:val="0"/>
                <w:bCs w:val="0"/>
                <w:noProof/>
                <w:webHidden/>
              </w:rPr>
              <w:fldChar w:fldCharType="begin"/>
            </w:r>
            <w:r w:rsidR="00C076EB" w:rsidRPr="00C076EB">
              <w:rPr>
                <w:b w:val="0"/>
                <w:bCs w:val="0"/>
                <w:noProof/>
                <w:webHidden/>
              </w:rPr>
              <w:instrText xml:space="preserve"> PAGEREF _Toc155310707 \h </w:instrText>
            </w:r>
            <w:r w:rsidR="00C076EB" w:rsidRPr="00C076EB">
              <w:rPr>
                <w:b w:val="0"/>
                <w:bCs w:val="0"/>
                <w:noProof/>
                <w:webHidden/>
              </w:rPr>
            </w:r>
            <w:r w:rsidR="00C076EB" w:rsidRPr="00C076EB">
              <w:rPr>
                <w:b w:val="0"/>
                <w:bCs w:val="0"/>
                <w:noProof/>
                <w:webHidden/>
              </w:rPr>
              <w:fldChar w:fldCharType="separate"/>
            </w:r>
            <w:r w:rsidR="00CE0078">
              <w:rPr>
                <w:b w:val="0"/>
                <w:bCs w:val="0"/>
                <w:noProof/>
                <w:webHidden/>
              </w:rPr>
              <w:t>26</w:t>
            </w:r>
            <w:r w:rsidR="00C076EB" w:rsidRPr="00C076EB">
              <w:rPr>
                <w:b w:val="0"/>
                <w:bCs w:val="0"/>
                <w:noProof/>
                <w:webHidden/>
              </w:rPr>
              <w:fldChar w:fldCharType="end"/>
            </w:r>
          </w:hyperlink>
        </w:p>
        <w:p w14:paraId="284E60F7" w14:textId="2519CF79" w:rsidR="00C076EB" w:rsidRPr="00C076EB" w:rsidRDefault="00000000">
          <w:pPr>
            <w:pStyle w:val="Obsah1"/>
            <w:tabs>
              <w:tab w:val="left" w:pos="440"/>
              <w:tab w:val="right" w:leader="dot" w:pos="9550"/>
            </w:tabs>
            <w:rPr>
              <w:rFonts w:eastAsiaTheme="minorEastAsia" w:cstheme="minorBidi"/>
              <w:b w:val="0"/>
              <w:bCs w:val="0"/>
              <w:i w:val="0"/>
              <w:iCs w:val="0"/>
              <w:noProof/>
              <w:kern w:val="2"/>
              <w:lang w:eastAsia="en-GB"/>
              <w14:ligatures w14:val="standardContextual"/>
            </w:rPr>
          </w:pPr>
          <w:hyperlink w:anchor="_Toc155310708" w:history="1">
            <w:r w:rsidR="00C076EB" w:rsidRPr="00C076EB">
              <w:rPr>
                <w:rStyle w:val="Hypertextovprepojenie"/>
                <w:b w:val="0"/>
                <w:bCs w:val="0"/>
                <w:i w:val="0"/>
                <w:iCs w:val="0"/>
                <w:noProof/>
              </w:rPr>
              <w:t>8.</w:t>
            </w:r>
            <w:r w:rsidR="00C076EB" w:rsidRPr="00C076EB">
              <w:rPr>
                <w:rFonts w:eastAsiaTheme="minorEastAsia" w:cstheme="minorBidi"/>
                <w:b w:val="0"/>
                <w:bCs w:val="0"/>
                <w:i w:val="0"/>
                <w:iCs w:val="0"/>
                <w:noProof/>
                <w:kern w:val="2"/>
                <w:lang w:eastAsia="en-GB"/>
                <w14:ligatures w14:val="standardContextual"/>
              </w:rPr>
              <w:tab/>
            </w:r>
            <w:r w:rsidR="00C076EB" w:rsidRPr="00C076EB">
              <w:rPr>
                <w:rStyle w:val="Hypertextovprepojenie"/>
                <w:b w:val="0"/>
                <w:bCs w:val="0"/>
                <w:i w:val="0"/>
                <w:iCs w:val="0"/>
                <w:noProof/>
              </w:rPr>
              <w:t>Conclusions</w:t>
            </w:r>
            <w:r w:rsidR="00C076EB" w:rsidRPr="00C076EB">
              <w:rPr>
                <w:b w:val="0"/>
                <w:bCs w:val="0"/>
                <w:i w:val="0"/>
                <w:iCs w:val="0"/>
                <w:noProof/>
                <w:webHidden/>
              </w:rPr>
              <w:tab/>
            </w:r>
            <w:r w:rsidR="00C076EB" w:rsidRPr="00C076EB">
              <w:rPr>
                <w:b w:val="0"/>
                <w:bCs w:val="0"/>
                <w:i w:val="0"/>
                <w:iCs w:val="0"/>
                <w:noProof/>
                <w:webHidden/>
              </w:rPr>
              <w:fldChar w:fldCharType="begin"/>
            </w:r>
            <w:r w:rsidR="00C076EB" w:rsidRPr="00C076EB">
              <w:rPr>
                <w:b w:val="0"/>
                <w:bCs w:val="0"/>
                <w:i w:val="0"/>
                <w:iCs w:val="0"/>
                <w:noProof/>
                <w:webHidden/>
              </w:rPr>
              <w:instrText xml:space="preserve"> PAGEREF _Toc155310708 \h </w:instrText>
            </w:r>
            <w:r w:rsidR="00C076EB" w:rsidRPr="00C076EB">
              <w:rPr>
                <w:b w:val="0"/>
                <w:bCs w:val="0"/>
                <w:i w:val="0"/>
                <w:iCs w:val="0"/>
                <w:noProof/>
                <w:webHidden/>
              </w:rPr>
            </w:r>
            <w:r w:rsidR="00C076EB" w:rsidRPr="00C076EB">
              <w:rPr>
                <w:b w:val="0"/>
                <w:bCs w:val="0"/>
                <w:i w:val="0"/>
                <w:iCs w:val="0"/>
                <w:noProof/>
                <w:webHidden/>
              </w:rPr>
              <w:fldChar w:fldCharType="separate"/>
            </w:r>
            <w:r w:rsidR="00CE0078">
              <w:rPr>
                <w:b w:val="0"/>
                <w:bCs w:val="0"/>
                <w:i w:val="0"/>
                <w:iCs w:val="0"/>
                <w:noProof/>
                <w:webHidden/>
              </w:rPr>
              <w:t>28</w:t>
            </w:r>
            <w:r w:rsidR="00C076EB" w:rsidRPr="00C076EB">
              <w:rPr>
                <w:b w:val="0"/>
                <w:bCs w:val="0"/>
                <w:i w:val="0"/>
                <w:iCs w:val="0"/>
                <w:noProof/>
                <w:webHidden/>
              </w:rPr>
              <w:fldChar w:fldCharType="end"/>
            </w:r>
          </w:hyperlink>
        </w:p>
        <w:p w14:paraId="61EA9FF9" w14:textId="2B3E8264" w:rsidR="00C076EB" w:rsidRPr="00C076EB" w:rsidRDefault="00000000">
          <w:pPr>
            <w:pStyle w:val="Obsah1"/>
            <w:tabs>
              <w:tab w:val="right" w:leader="dot" w:pos="9550"/>
            </w:tabs>
            <w:rPr>
              <w:rFonts w:eastAsiaTheme="minorEastAsia" w:cstheme="minorBidi"/>
              <w:b w:val="0"/>
              <w:bCs w:val="0"/>
              <w:i w:val="0"/>
              <w:iCs w:val="0"/>
              <w:noProof/>
              <w:kern w:val="2"/>
              <w:lang w:eastAsia="en-GB"/>
              <w14:ligatures w14:val="standardContextual"/>
            </w:rPr>
          </w:pPr>
          <w:hyperlink w:anchor="_Toc155310709" w:history="1">
            <w:r w:rsidR="00C076EB" w:rsidRPr="00C076EB">
              <w:rPr>
                <w:rStyle w:val="Hypertextovprepojenie"/>
                <w:b w:val="0"/>
                <w:bCs w:val="0"/>
                <w:i w:val="0"/>
                <w:iCs w:val="0"/>
                <w:noProof/>
              </w:rPr>
              <w:t>References</w:t>
            </w:r>
            <w:r w:rsidR="00C076EB" w:rsidRPr="00C076EB">
              <w:rPr>
                <w:b w:val="0"/>
                <w:bCs w:val="0"/>
                <w:i w:val="0"/>
                <w:iCs w:val="0"/>
                <w:noProof/>
                <w:webHidden/>
              </w:rPr>
              <w:tab/>
            </w:r>
            <w:r w:rsidR="00C076EB" w:rsidRPr="00C076EB">
              <w:rPr>
                <w:b w:val="0"/>
                <w:bCs w:val="0"/>
                <w:i w:val="0"/>
                <w:iCs w:val="0"/>
                <w:noProof/>
                <w:webHidden/>
              </w:rPr>
              <w:fldChar w:fldCharType="begin"/>
            </w:r>
            <w:r w:rsidR="00C076EB" w:rsidRPr="00C076EB">
              <w:rPr>
                <w:b w:val="0"/>
                <w:bCs w:val="0"/>
                <w:i w:val="0"/>
                <w:iCs w:val="0"/>
                <w:noProof/>
                <w:webHidden/>
              </w:rPr>
              <w:instrText xml:space="preserve"> PAGEREF _Toc155310709 \h </w:instrText>
            </w:r>
            <w:r w:rsidR="00C076EB" w:rsidRPr="00C076EB">
              <w:rPr>
                <w:b w:val="0"/>
                <w:bCs w:val="0"/>
                <w:i w:val="0"/>
                <w:iCs w:val="0"/>
                <w:noProof/>
                <w:webHidden/>
              </w:rPr>
            </w:r>
            <w:r w:rsidR="00C076EB" w:rsidRPr="00C076EB">
              <w:rPr>
                <w:b w:val="0"/>
                <w:bCs w:val="0"/>
                <w:i w:val="0"/>
                <w:iCs w:val="0"/>
                <w:noProof/>
                <w:webHidden/>
              </w:rPr>
              <w:fldChar w:fldCharType="separate"/>
            </w:r>
            <w:r w:rsidR="00CE0078">
              <w:rPr>
                <w:b w:val="0"/>
                <w:bCs w:val="0"/>
                <w:i w:val="0"/>
                <w:iCs w:val="0"/>
                <w:noProof/>
                <w:webHidden/>
              </w:rPr>
              <w:t>30</w:t>
            </w:r>
            <w:r w:rsidR="00C076EB" w:rsidRPr="00C076EB">
              <w:rPr>
                <w:b w:val="0"/>
                <w:bCs w:val="0"/>
                <w:i w:val="0"/>
                <w:iCs w:val="0"/>
                <w:noProof/>
                <w:webHidden/>
              </w:rPr>
              <w:fldChar w:fldCharType="end"/>
            </w:r>
          </w:hyperlink>
        </w:p>
        <w:p w14:paraId="4F4A6368" w14:textId="0107EECC" w:rsidR="00424090" w:rsidRDefault="00424090">
          <w:r w:rsidRPr="00C076EB">
            <w:rPr>
              <w:noProof/>
            </w:rPr>
            <w:fldChar w:fldCharType="end"/>
          </w:r>
        </w:p>
      </w:sdtContent>
    </w:sdt>
    <w:p w14:paraId="308EDECF" w14:textId="77777777" w:rsidR="00424090" w:rsidRDefault="00424090" w:rsidP="00795463">
      <w:pPr>
        <w:pStyle w:val="Nadpis1"/>
        <w:rPr>
          <w:rFonts w:asciiTheme="minorHAnsi" w:eastAsia="Times New Roman" w:hAnsiTheme="minorHAnsi" w:cstheme="minorHAnsi"/>
          <w:b/>
          <w:bCs/>
          <w:lang w:val="en-GB"/>
        </w:rPr>
      </w:pPr>
    </w:p>
    <w:p w14:paraId="6359C680" w14:textId="77777777" w:rsidR="00517EFD" w:rsidRDefault="00517EFD" w:rsidP="00517EFD">
      <w:pPr>
        <w:rPr>
          <w:lang w:val="en-GB"/>
        </w:rPr>
      </w:pPr>
    </w:p>
    <w:p w14:paraId="3EAA7ED3" w14:textId="77777777" w:rsidR="00517EFD" w:rsidRDefault="00517EFD" w:rsidP="00517EFD">
      <w:pPr>
        <w:rPr>
          <w:lang w:val="en-GB"/>
        </w:rPr>
      </w:pPr>
    </w:p>
    <w:p w14:paraId="25B89EF4" w14:textId="77777777" w:rsidR="00517EFD" w:rsidRDefault="00517EFD" w:rsidP="00517EFD">
      <w:pPr>
        <w:rPr>
          <w:lang w:val="en-GB"/>
        </w:rPr>
      </w:pPr>
    </w:p>
    <w:p w14:paraId="19780943" w14:textId="77777777" w:rsidR="00517EFD" w:rsidRDefault="00517EFD" w:rsidP="00517EFD">
      <w:pPr>
        <w:rPr>
          <w:lang w:val="en-GB"/>
        </w:rPr>
      </w:pPr>
    </w:p>
    <w:p w14:paraId="28D68CC9" w14:textId="77777777" w:rsidR="00517EFD" w:rsidRDefault="00517EFD" w:rsidP="00517EFD">
      <w:pPr>
        <w:rPr>
          <w:lang w:val="en-GB"/>
        </w:rPr>
      </w:pPr>
    </w:p>
    <w:p w14:paraId="448C4C0B" w14:textId="77777777" w:rsidR="00517EFD" w:rsidRDefault="00517EFD" w:rsidP="00517EFD">
      <w:pPr>
        <w:rPr>
          <w:lang w:val="en-GB"/>
        </w:rPr>
      </w:pPr>
    </w:p>
    <w:p w14:paraId="069527FC" w14:textId="77777777" w:rsidR="00517EFD" w:rsidRPr="00C85C8D" w:rsidRDefault="00517EFD">
      <w:pPr>
        <w:rPr>
          <w:rStyle w:val="normaltextrun"/>
          <w:b/>
          <w:bCs/>
          <w:color w:val="C00000"/>
          <w:sz w:val="26"/>
          <w:szCs w:val="26"/>
          <w:lang w:val="de-DE"/>
        </w:rPr>
      </w:pPr>
      <w:r>
        <w:rPr>
          <w:rStyle w:val="normaltextrun"/>
          <w:b/>
          <w:bCs/>
          <w:color w:val="C00000"/>
          <w:sz w:val="26"/>
          <w:szCs w:val="26"/>
        </w:rPr>
        <w:br w:type="page"/>
      </w:r>
    </w:p>
    <w:p w14:paraId="7D8179CD" w14:textId="0D4F64BD" w:rsidR="00517EFD" w:rsidRPr="001372F8" w:rsidRDefault="00EA4A28" w:rsidP="001372F8">
      <w:pPr>
        <w:pStyle w:val="Nadpis1"/>
        <w:rPr>
          <w:b/>
          <w:bCs/>
          <w:color w:val="C00000"/>
        </w:rPr>
      </w:pPr>
      <w:bookmarkStart w:id="0" w:name="_Toc155310693"/>
      <w:r>
        <w:rPr>
          <w:color w:val="C00000"/>
        </w:rPr>
        <w:lastRenderedPageBreak/>
        <w:t>I</w:t>
      </w:r>
      <w:r w:rsidR="00517EFD" w:rsidRPr="001372F8">
        <w:rPr>
          <w:color w:val="C00000"/>
        </w:rPr>
        <w:t>ntroduction</w:t>
      </w:r>
      <w:bookmarkEnd w:id="0"/>
    </w:p>
    <w:p w14:paraId="5C41FB07" w14:textId="42241BA2" w:rsidR="00517EFD" w:rsidRDefault="00517EFD" w:rsidP="00517EFD">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6A482C9C" w14:textId="77777777" w:rsidR="00517EFD" w:rsidRPr="004475FD" w:rsidRDefault="00517EFD" w:rsidP="00517EFD">
      <w:pPr>
        <w:jc w:val="both"/>
      </w:pPr>
    </w:p>
    <w:p w14:paraId="520C8404" w14:textId="55955337" w:rsidR="008D2E60" w:rsidRPr="00AB0032" w:rsidRDefault="008D2E60" w:rsidP="00AB0032">
      <w:pPr>
        <w:spacing w:after="240" w:line="360" w:lineRule="auto"/>
        <w:jc w:val="both"/>
        <w:rPr>
          <w:rFonts w:asciiTheme="minorHAnsi" w:hAnsiTheme="minorHAnsi" w:cstheme="minorHAnsi"/>
          <w:sz w:val="24"/>
          <w:szCs w:val="24"/>
        </w:rPr>
      </w:pPr>
      <w:r w:rsidRPr="00AB0032">
        <w:rPr>
          <w:rFonts w:asciiTheme="minorHAnsi" w:hAnsiTheme="minorHAnsi" w:cstheme="minorHAnsi"/>
          <w:sz w:val="24"/>
          <w:szCs w:val="24"/>
        </w:rPr>
        <w:t>The COVID-19 pandemic has generated unprecedented health and far-reaching life consequences, triggering a global social and economic crisis through its protective measures aimed at safeguarding lives. This crisis compels social scientists and researchers to scrutinize the deficiencies in social and economic readiness and responses to the pandemic.</w:t>
      </w:r>
    </w:p>
    <w:p w14:paraId="1490ABB2" w14:textId="2C8D07E6" w:rsidR="008D2E60" w:rsidRPr="00AB0032" w:rsidRDefault="008D2E60" w:rsidP="00AB0032">
      <w:pPr>
        <w:spacing w:after="240" w:line="360" w:lineRule="auto"/>
        <w:jc w:val="both"/>
        <w:rPr>
          <w:rFonts w:asciiTheme="minorHAnsi" w:hAnsiTheme="minorHAnsi" w:cstheme="minorHAnsi"/>
          <w:sz w:val="24"/>
          <w:szCs w:val="24"/>
        </w:rPr>
      </w:pPr>
      <w:r w:rsidRPr="00AB0032">
        <w:rPr>
          <w:rFonts w:asciiTheme="minorHAnsi" w:hAnsiTheme="minorHAnsi" w:cstheme="minorHAnsi"/>
          <w:sz w:val="24"/>
          <w:szCs w:val="24"/>
        </w:rPr>
        <w:t>The DEFEN-CE project, supported by the European Commission, delves into institutional strategies and power dynamics in social protection, policy formulation, and implementation. It sought to safeguard labour markets and workers by examining the governance of vulnerable groups in the (post) COVID-19 labor markets. Moreover, it aimed to generate research-based knowledge at EU and national levels, including candidate countries, on the role of social partners in creating and implementing protective policies vis-à-vis vulnerable groups.</w:t>
      </w:r>
    </w:p>
    <w:p w14:paraId="5A724E5E" w14:textId="78DFE442" w:rsidR="008D2E60" w:rsidRPr="00140121" w:rsidRDefault="008D2E60" w:rsidP="00140121">
      <w:pPr>
        <w:spacing w:after="120" w:line="360" w:lineRule="auto"/>
        <w:jc w:val="both"/>
        <w:rPr>
          <w:rFonts w:asciiTheme="minorHAnsi" w:hAnsiTheme="minorHAnsi" w:cstheme="minorHAnsi"/>
          <w:sz w:val="24"/>
          <w:szCs w:val="24"/>
        </w:rPr>
      </w:pPr>
      <w:r w:rsidRPr="00140121">
        <w:rPr>
          <w:rFonts w:asciiTheme="minorHAnsi" w:hAnsiTheme="minorHAnsi" w:cstheme="minorHAnsi"/>
          <w:sz w:val="24"/>
          <w:szCs w:val="24"/>
        </w:rPr>
        <w:t>This report spotlights all key project findings both at the EU-level and the national level in 12 countries, embedding them to a conceptual understanding of vulnerability in general and labour-market related vulnerability in particular. The research was guided by three research questions:</w:t>
      </w:r>
    </w:p>
    <w:p w14:paraId="08F48D1F" w14:textId="77777777" w:rsidR="00140121" w:rsidRPr="00140121" w:rsidRDefault="00140121" w:rsidP="00140121">
      <w:pPr>
        <w:pStyle w:val="Default"/>
        <w:numPr>
          <w:ilvl w:val="0"/>
          <w:numId w:val="45"/>
        </w:numPr>
        <w:spacing w:after="120" w:line="360" w:lineRule="auto"/>
        <w:jc w:val="both"/>
        <w:rPr>
          <w:rFonts w:asciiTheme="minorHAnsi" w:hAnsiTheme="minorHAnsi" w:cstheme="minorHAnsi"/>
        </w:rPr>
      </w:pPr>
      <w:r w:rsidRPr="00140121">
        <w:rPr>
          <w:rFonts w:asciiTheme="minorHAnsi" w:hAnsiTheme="minorHAnsi" w:cstheme="minorHAnsi"/>
        </w:rPr>
        <w:t xml:space="preserve">What public policy and social dialogue measures targeting the selected vulnerable groups were implemented to employment and social protection during the COVID-19 pandemic 2020-2022? </w:t>
      </w:r>
    </w:p>
    <w:p w14:paraId="28D6988F" w14:textId="61AD3C79" w:rsidR="00140121" w:rsidRPr="00140121" w:rsidRDefault="00140121" w:rsidP="00140121">
      <w:pPr>
        <w:pStyle w:val="Default"/>
        <w:numPr>
          <w:ilvl w:val="0"/>
          <w:numId w:val="45"/>
        </w:numPr>
        <w:spacing w:after="120" w:line="360" w:lineRule="auto"/>
        <w:jc w:val="both"/>
        <w:rPr>
          <w:rFonts w:asciiTheme="minorHAnsi" w:hAnsiTheme="minorHAnsi" w:cstheme="minorHAnsi"/>
        </w:rPr>
      </w:pPr>
      <w:r w:rsidRPr="00140121">
        <w:rPr>
          <w:rFonts w:asciiTheme="minorHAnsi" w:hAnsiTheme="minorHAnsi" w:cstheme="minorHAnsi"/>
        </w:rPr>
        <w:t xml:space="preserve">To what extent and how did social dialogue play a role in the implementation of social and employment rights of selected vulnerable groups in the COVID-19 pandemic between 2020 and 2022? </w:t>
      </w:r>
    </w:p>
    <w:p w14:paraId="45930206" w14:textId="4DF5C985" w:rsidR="00140121" w:rsidRPr="00140121" w:rsidRDefault="00140121" w:rsidP="00140121">
      <w:pPr>
        <w:pStyle w:val="Odsekzoznamu"/>
        <w:numPr>
          <w:ilvl w:val="0"/>
          <w:numId w:val="45"/>
        </w:numPr>
        <w:spacing w:after="120" w:line="360" w:lineRule="auto"/>
        <w:jc w:val="both"/>
        <w:rPr>
          <w:rFonts w:asciiTheme="minorHAnsi" w:hAnsiTheme="minorHAnsi" w:cstheme="minorHAnsi"/>
          <w:sz w:val="24"/>
          <w:szCs w:val="24"/>
        </w:rPr>
      </w:pPr>
      <w:r w:rsidRPr="00140121">
        <w:rPr>
          <w:rFonts w:asciiTheme="minorHAnsi" w:hAnsiTheme="minorHAnsi" w:cstheme="minorHAnsi"/>
          <w:sz w:val="24"/>
          <w:szCs w:val="24"/>
        </w:rPr>
        <w:t xml:space="preserve">What lessons and opportunities does the COVID-19 pandemic yield for strengthening social dialogue across EU member states and the candidate countries? </w:t>
      </w:r>
    </w:p>
    <w:p w14:paraId="19DD04CB" w14:textId="1C6ABAF5" w:rsidR="00D9459B" w:rsidRPr="00AB0032" w:rsidRDefault="00D9459B" w:rsidP="00140121">
      <w:pPr>
        <w:spacing w:after="240" w:line="360" w:lineRule="auto"/>
        <w:jc w:val="both"/>
        <w:rPr>
          <w:rFonts w:asciiTheme="minorHAnsi" w:hAnsiTheme="minorHAnsi" w:cstheme="minorHAnsi"/>
          <w:sz w:val="24"/>
          <w:szCs w:val="24"/>
        </w:rPr>
      </w:pPr>
      <w:r w:rsidRPr="00AB0032">
        <w:rPr>
          <w:rFonts w:asciiTheme="minorHAnsi" w:hAnsiTheme="minorHAnsi" w:cstheme="minorHAnsi"/>
          <w:sz w:val="24"/>
          <w:szCs w:val="24"/>
        </w:rPr>
        <w:t xml:space="preserve">The report is structured as follows. The first section highlights the project aims. The second section summarizes the conceptualization of vulnerable groups, which have been elaborated in great depth in a separate working paper </w:t>
      </w:r>
      <w:r w:rsidRPr="003F6EFC">
        <w:rPr>
          <w:rFonts w:asciiTheme="minorHAnsi" w:hAnsiTheme="minorHAnsi" w:cstheme="minorHAnsi"/>
          <w:sz w:val="24"/>
          <w:szCs w:val="24"/>
        </w:rPr>
        <w:t>(</w:t>
      </w:r>
      <w:proofErr w:type="spellStart"/>
      <w:r w:rsidRPr="003F6EFC">
        <w:rPr>
          <w:rFonts w:asciiTheme="minorHAnsi" w:hAnsiTheme="minorHAnsi" w:cstheme="minorHAnsi"/>
          <w:sz w:val="24"/>
          <w:szCs w:val="24"/>
        </w:rPr>
        <w:t>Holubov</w:t>
      </w:r>
      <w:proofErr w:type="spellEnd"/>
      <w:r w:rsidRPr="003F6EFC">
        <w:rPr>
          <w:rFonts w:asciiTheme="minorHAnsi" w:hAnsiTheme="minorHAnsi" w:cstheme="minorHAnsi"/>
          <w:sz w:val="24"/>
          <w:szCs w:val="24"/>
          <w:lang w:val="sk-SK"/>
        </w:rPr>
        <w:t>á and Kahancová 2024).</w:t>
      </w:r>
      <w:r w:rsidRPr="00AB0032">
        <w:rPr>
          <w:rFonts w:asciiTheme="minorHAnsi" w:hAnsiTheme="minorHAnsi" w:cstheme="minorHAnsi"/>
          <w:sz w:val="24"/>
          <w:szCs w:val="24"/>
          <w:lang w:val="sk-SK"/>
        </w:rPr>
        <w:t xml:space="preserve"> </w:t>
      </w:r>
      <w:r w:rsidRPr="00AB0032">
        <w:rPr>
          <w:rFonts w:asciiTheme="minorHAnsi" w:hAnsiTheme="minorHAnsi" w:cstheme="minorHAnsi"/>
          <w:sz w:val="24"/>
          <w:szCs w:val="24"/>
        </w:rPr>
        <w:t xml:space="preserve">The third section reviews the multiple methodologies used in the DEFEN-CE project to collect and analyze data. The fourth section presents a summary of findings on EU-level strategies of key stakeholders to protect vulnerable </w:t>
      </w:r>
      <w:r w:rsidRPr="00AB0032">
        <w:rPr>
          <w:rFonts w:asciiTheme="minorHAnsi" w:hAnsiTheme="minorHAnsi" w:cstheme="minorHAnsi"/>
          <w:sz w:val="24"/>
          <w:szCs w:val="24"/>
        </w:rPr>
        <w:lastRenderedPageBreak/>
        <w:t xml:space="preserve">groups and the role of social dialogue in these strategies. The fifth section summarizes the country findings across 12 countries, following the adopted comparative structure of comparing country pairs with most similar industrial relations systems (5 country pairs, in total 10 EU Member States: Czechia and Slovakia, Latvia and Lithuania, Germany and the Netherlands, Finland and Sweden, France and Italy) plus two individual country analyses of candidate countries (Serbia and Turkey). </w:t>
      </w:r>
      <w:r w:rsidR="00C50CF3" w:rsidRPr="00AB0032">
        <w:rPr>
          <w:rFonts w:asciiTheme="minorHAnsi" w:hAnsiTheme="minorHAnsi" w:cstheme="minorHAnsi"/>
          <w:sz w:val="24"/>
          <w:szCs w:val="24"/>
        </w:rPr>
        <w:t>The sixth section concludes with key findings and recommendations.</w:t>
      </w:r>
    </w:p>
    <w:p w14:paraId="7B9F1DA0" w14:textId="17F55CC5" w:rsidR="00517EFD" w:rsidRDefault="00CF49A6" w:rsidP="00AC6011">
      <w:pPr>
        <w:pStyle w:val="Nadpis1"/>
        <w:numPr>
          <w:ilvl w:val="0"/>
          <w:numId w:val="37"/>
        </w:numPr>
        <w:ind w:left="426" w:hanging="426"/>
        <w:rPr>
          <w:color w:val="C00000"/>
        </w:rPr>
      </w:pPr>
      <w:bookmarkStart w:id="1" w:name="_Toc155310694"/>
      <w:r>
        <w:rPr>
          <w:color w:val="C00000"/>
        </w:rPr>
        <w:t xml:space="preserve">Project </w:t>
      </w:r>
      <w:r w:rsidR="00D4145D">
        <w:rPr>
          <w:color w:val="C00000"/>
        </w:rPr>
        <w:t xml:space="preserve">objectives and </w:t>
      </w:r>
      <w:proofErr w:type="gramStart"/>
      <w:r>
        <w:rPr>
          <w:color w:val="C00000"/>
        </w:rPr>
        <w:t>aims</w:t>
      </w:r>
      <w:bookmarkEnd w:id="1"/>
      <w:proofErr w:type="gramEnd"/>
    </w:p>
    <w:p w14:paraId="19347EF6" w14:textId="77777777" w:rsidR="00CF49A6" w:rsidRPr="00D4145D" w:rsidRDefault="00CF49A6" w:rsidP="00D4145D">
      <w:pPr>
        <w:spacing w:after="240" w:line="360" w:lineRule="auto"/>
        <w:jc w:val="both"/>
        <w:rPr>
          <w:rFonts w:asciiTheme="minorHAnsi" w:hAnsiTheme="minorHAnsi" w:cstheme="minorHAnsi"/>
          <w:sz w:val="24"/>
          <w:szCs w:val="24"/>
        </w:rPr>
      </w:pPr>
    </w:p>
    <w:p w14:paraId="45893407" w14:textId="37669A12" w:rsidR="00D4145D" w:rsidRPr="00D4145D" w:rsidRDefault="00D4145D" w:rsidP="00D4145D">
      <w:pPr>
        <w:spacing w:after="240" w:line="360" w:lineRule="auto"/>
        <w:jc w:val="both"/>
        <w:rPr>
          <w:rFonts w:asciiTheme="minorHAnsi" w:hAnsiTheme="minorHAnsi" w:cstheme="minorHAnsi"/>
          <w:sz w:val="24"/>
          <w:szCs w:val="24"/>
        </w:rPr>
      </w:pPr>
      <w:r w:rsidRPr="00D4145D">
        <w:rPr>
          <w:rFonts w:asciiTheme="minorHAnsi" w:hAnsiTheme="minorHAnsi" w:cstheme="minorHAnsi"/>
          <w:sz w:val="24"/>
          <w:szCs w:val="24"/>
        </w:rPr>
        <w:t>The DEFEN-CE</w:t>
      </w:r>
      <w:r>
        <w:rPr>
          <w:rFonts w:asciiTheme="minorHAnsi" w:hAnsiTheme="minorHAnsi" w:cstheme="minorHAnsi"/>
          <w:sz w:val="24"/>
          <w:szCs w:val="24"/>
        </w:rPr>
        <w:t xml:space="preserve"> project</w:t>
      </w:r>
      <w:r w:rsidRPr="00D4145D">
        <w:rPr>
          <w:rFonts w:asciiTheme="minorHAnsi" w:hAnsiTheme="minorHAnsi" w:cstheme="minorHAnsi"/>
          <w:sz w:val="24"/>
          <w:szCs w:val="24"/>
        </w:rPr>
        <w:t xml:space="preserve"> foster</w:t>
      </w:r>
      <w:r>
        <w:rPr>
          <w:rFonts w:asciiTheme="minorHAnsi" w:hAnsiTheme="minorHAnsi" w:cstheme="minorHAnsi"/>
          <w:sz w:val="24"/>
          <w:szCs w:val="24"/>
        </w:rPr>
        <w:t>ed</w:t>
      </w:r>
      <w:r w:rsidRPr="00D4145D">
        <w:rPr>
          <w:rFonts w:asciiTheme="minorHAnsi" w:hAnsiTheme="minorHAnsi" w:cstheme="minorHAnsi"/>
          <w:sz w:val="24"/>
          <w:szCs w:val="24"/>
        </w:rPr>
        <w:t xml:space="preserve"> new knowledge on the role of social dialogue in the face of the grave social and employment challenges arising from the COVID-19 crisis.</w:t>
      </w:r>
      <w:r>
        <w:rPr>
          <w:rFonts w:asciiTheme="minorHAnsi" w:hAnsiTheme="minorHAnsi" w:cstheme="minorHAnsi"/>
          <w:sz w:val="24"/>
          <w:szCs w:val="24"/>
        </w:rPr>
        <w:t xml:space="preserve"> In particular, its objectives can be summarized in the following five points:</w:t>
      </w:r>
    </w:p>
    <w:p w14:paraId="3B9DC7E9" w14:textId="08098A02" w:rsidR="00D4145D" w:rsidRPr="00D4145D" w:rsidRDefault="00D4145D" w:rsidP="00D4145D">
      <w:pPr>
        <w:spacing w:line="360" w:lineRule="auto"/>
        <w:ind w:left="851" w:hanging="284"/>
        <w:jc w:val="both"/>
        <w:rPr>
          <w:rFonts w:asciiTheme="minorHAnsi" w:hAnsiTheme="minorHAnsi" w:cstheme="minorHAnsi"/>
          <w:sz w:val="24"/>
          <w:szCs w:val="24"/>
        </w:rPr>
      </w:pPr>
      <w:r w:rsidRPr="00D4145D">
        <w:rPr>
          <w:rFonts w:ascii="Segoe UI Symbol" w:hAnsi="Segoe UI Symbol" w:cs="Segoe UI Symbol"/>
          <w:sz w:val="24"/>
          <w:szCs w:val="24"/>
        </w:rPr>
        <w:t>➢</w:t>
      </w:r>
      <w:r w:rsidRPr="00D4145D">
        <w:rPr>
          <w:rFonts w:asciiTheme="minorHAnsi" w:hAnsiTheme="minorHAnsi" w:cstheme="minorHAnsi"/>
          <w:sz w:val="24"/>
          <w:szCs w:val="24"/>
        </w:rPr>
        <w:t xml:space="preserve"> </w:t>
      </w:r>
      <w:r>
        <w:rPr>
          <w:rFonts w:asciiTheme="minorHAnsi" w:hAnsiTheme="minorHAnsi" w:cstheme="minorHAnsi"/>
          <w:sz w:val="24"/>
          <w:szCs w:val="24"/>
        </w:rPr>
        <w:t>Mapping</w:t>
      </w:r>
      <w:r w:rsidRPr="00D4145D">
        <w:rPr>
          <w:rFonts w:asciiTheme="minorHAnsi" w:hAnsiTheme="minorHAnsi" w:cstheme="minorHAnsi"/>
          <w:sz w:val="24"/>
          <w:szCs w:val="24"/>
        </w:rPr>
        <w:t xml:space="preserve"> the European landscape of the change and investigate the public policy and social partners’ strategies taken in defense of the COVID-19 pandemic (RQ1)</w:t>
      </w:r>
    </w:p>
    <w:p w14:paraId="2F0B078B" w14:textId="10F212C7" w:rsidR="00D4145D" w:rsidRPr="00D4145D" w:rsidRDefault="00D4145D" w:rsidP="00D4145D">
      <w:pPr>
        <w:spacing w:line="360" w:lineRule="auto"/>
        <w:ind w:left="851" w:hanging="284"/>
        <w:jc w:val="both"/>
        <w:rPr>
          <w:rFonts w:asciiTheme="minorHAnsi" w:hAnsiTheme="minorHAnsi" w:cstheme="minorHAnsi"/>
          <w:sz w:val="24"/>
          <w:szCs w:val="24"/>
        </w:rPr>
      </w:pPr>
      <w:r w:rsidRPr="00D4145D">
        <w:rPr>
          <w:rFonts w:ascii="Segoe UI Symbol" w:hAnsi="Segoe UI Symbol" w:cs="Segoe UI Symbol"/>
          <w:sz w:val="24"/>
          <w:szCs w:val="24"/>
        </w:rPr>
        <w:t>➢</w:t>
      </w:r>
      <w:r w:rsidRPr="00D4145D">
        <w:rPr>
          <w:rFonts w:asciiTheme="minorHAnsi" w:hAnsiTheme="minorHAnsi" w:cstheme="minorHAnsi"/>
          <w:sz w:val="24"/>
          <w:szCs w:val="24"/>
        </w:rPr>
        <w:t xml:space="preserve"> </w:t>
      </w:r>
      <w:r>
        <w:rPr>
          <w:rFonts w:asciiTheme="minorHAnsi" w:hAnsiTheme="minorHAnsi" w:cstheme="minorHAnsi"/>
          <w:sz w:val="24"/>
          <w:szCs w:val="24"/>
        </w:rPr>
        <w:t>Describing</w:t>
      </w:r>
      <w:r w:rsidRPr="00D4145D">
        <w:rPr>
          <w:rFonts w:asciiTheme="minorHAnsi" w:hAnsiTheme="minorHAnsi" w:cstheme="minorHAnsi"/>
          <w:sz w:val="24"/>
          <w:szCs w:val="24"/>
        </w:rPr>
        <w:t xml:space="preserve"> and analy</w:t>
      </w:r>
      <w:r>
        <w:rPr>
          <w:rFonts w:asciiTheme="minorHAnsi" w:hAnsiTheme="minorHAnsi" w:cstheme="minorHAnsi"/>
          <w:sz w:val="24"/>
          <w:szCs w:val="24"/>
        </w:rPr>
        <w:t>zing</w:t>
      </w:r>
      <w:r w:rsidRPr="00D4145D">
        <w:rPr>
          <w:rFonts w:asciiTheme="minorHAnsi" w:hAnsiTheme="minorHAnsi" w:cstheme="minorHAnsi"/>
          <w:sz w:val="24"/>
          <w:szCs w:val="24"/>
        </w:rPr>
        <w:t xml:space="preserve"> to what extent and how social partners are involved in the national policymaking in tackling social and employment risks with a special attention to the implementation of the social rights for vulnerable groups as defined in the EPSR (RQ2)</w:t>
      </w:r>
    </w:p>
    <w:p w14:paraId="404E68D3" w14:textId="248B094E" w:rsidR="00D4145D" w:rsidRPr="00D4145D" w:rsidRDefault="00D4145D" w:rsidP="00D4145D">
      <w:pPr>
        <w:spacing w:line="360" w:lineRule="auto"/>
        <w:ind w:left="851" w:hanging="284"/>
        <w:jc w:val="both"/>
        <w:rPr>
          <w:rFonts w:asciiTheme="minorHAnsi" w:hAnsiTheme="minorHAnsi" w:cstheme="minorHAnsi"/>
          <w:sz w:val="24"/>
          <w:szCs w:val="24"/>
        </w:rPr>
      </w:pPr>
      <w:r w:rsidRPr="00D4145D">
        <w:rPr>
          <w:rFonts w:ascii="Segoe UI Symbol" w:hAnsi="Segoe UI Symbol" w:cs="Segoe UI Symbol"/>
          <w:sz w:val="24"/>
          <w:szCs w:val="24"/>
        </w:rPr>
        <w:t>➢</w:t>
      </w:r>
      <w:r w:rsidRPr="00D4145D">
        <w:rPr>
          <w:rFonts w:asciiTheme="minorHAnsi" w:hAnsiTheme="minorHAnsi" w:cstheme="minorHAnsi"/>
          <w:sz w:val="24"/>
          <w:szCs w:val="24"/>
        </w:rPr>
        <w:t xml:space="preserve"> </w:t>
      </w:r>
      <w:r>
        <w:rPr>
          <w:rFonts w:asciiTheme="minorHAnsi" w:hAnsiTheme="minorHAnsi" w:cstheme="minorHAnsi"/>
          <w:sz w:val="24"/>
          <w:szCs w:val="24"/>
        </w:rPr>
        <w:t>Drawing</w:t>
      </w:r>
      <w:r w:rsidRPr="00D4145D">
        <w:rPr>
          <w:rFonts w:asciiTheme="minorHAnsi" w:hAnsiTheme="minorHAnsi" w:cstheme="minorHAnsi"/>
          <w:sz w:val="24"/>
          <w:szCs w:val="24"/>
        </w:rPr>
        <w:t xml:space="preserve"> valuable lessons on how to promote awareness and exchange information for effective social dialogue between workers, employers and public authorities at national and EU level and sheds better understanding of the risks and opportunities for defending the vulnerable groups in the future? (RQ3)</w:t>
      </w:r>
    </w:p>
    <w:p w14:paraId="1B183388" w14:textId="7494A3C9" w:rsidR="00D4145D" w:rsidRPr="00D4145D" w:rsidRDefault="00D4145D" w:rsidP="00D4145D">
      <w:pPr>
        <w:spacing w:line="360" w:lineRule="auto"/>
        <w:ind w:left="851" w:hanging="284"/>
        <w:jc w:val="both"/>
        <w:rPr>
          <w:rFonts w:asciiTheme="minorHAnsi" w:hAnsiTheme="minorHAnsi" w:cstheme="minorHAnsi"/>
          <w:sz w:val="24"/>
          <w:szCs w:val="24"/>
        </w:rPr>
      </w:pPr>
      <w:r w:rsidRPr="00D4145D">
        <w:rPr>
          <w:rFonts w:ascii="Segoe UI Symbol" w:hAnsi="Segoe UI Symbol" w:cs="Segoe UI Symbol"/>
          <w:sz w:val="24"/>
          <w:szCs w:val="24"/>
        </w:rPr>
        <w:t>➢</w:t>
      </w:r>
      <w:r>
        <w:rPr>
          <w:rFonts w:asciiTheme="minorHAnsi" w:hAnsiTheme="minorHAnsi" w:cstheme="minorHAnsi"/>
          <w:sz w:val="24"/>
          <w:szCs w:val="24"/>
        </w:rPr>
        <w:t xml:space="preserve"> </w:t>
      </w:r>
      <w:r w:rsidRPr="00D4145D">
        <w:rPr>
          <w:rFonts w:asciiTheme="minorHAnsi" w:hAnsiTheme="minorHAnsi" w:cstheme="minorHAnsi"/>
          <w:sz w:val="24"/>
          <w:szCs w:val="24"/>
        </w:rPr>
        <w:t xml:space="preserve">Answering the empirical questions </w:t>
      </w:r>
      <w:r>
        <w:rPr>
          <w:rFonts w:asciiTheme="minorHAnsi" w:hAnsiTheme="minorHAnsi" w:cstheme="minorHAnsi"/>
          <w:sz w:val="24"/>
          <w:szCs w:val="24"/>
        </w:rPr>
        <w:t xml:space="preserve">by </w:t>
      </w:r>
      <w:r w:rsidRPr="00D4145D">
        <w:rPr>
          <w:rFonts w:asciiTheme="minorHAnsi" w:hAnsiTheme="minorHAnsi" w:cstheme="minorHAnsi"/>
          <w:sz w:val="24"/>
          <w:szCs w:val="24"/>
        </w:rPr>
        <w:t>provid</w:t>
      </w:r>
      <w:r>
        <w:rPr>
          <w:rFonts w:asciiTheme="minorHAnsi" w:hAnsiTheme="minorHAnsi" w:cstheme="minorHAnsi"/>
          <w:sz w:val="24"/>
          <w:szCs w:val="24"/>
        </w:rPr>
        <w:t>ing</w:t>
      </w:r>
      <w:r w:rsidRPr="00D4145D">
        <w:rPr>
          <w:rFonts w:asciiTheme="minorHAnsi" w:hAnsiTheme="minorHAnsi" w:cstheme="minorHAnsi"/>
          <w:sz w:val="24"/>
          <w:szCs w:val="24"/>
        </w:rPr>
        <w:t xml:space="preserve"> evidence-based knowledge and recommendations that </w:t>
      </w:r>
      <w:r>
        <w:rPr>
          <w:rFonts w:asciiTheme="minorHAnsi" w:hAnsiTheme="minorHAnsi" w:cstheme="minorHAnsi"/>
          <w:sz w:val="24"/>
          <w:szCs w:val="24"/>
        </w:rPr>
        <w:t>shall</w:t>
      </w:r>
      <w:r w:rsidRPr="00D4145D">
        <w:rPr>
          <w:rFonts w:asciiTheme="minorHAnsi" w:hAnsiTheme="minorHAnsi" w:cstheme="minorHAnsi"/>
          <w:sz w:val="24"/>
          <w:szCs w:val="24"/>
        </w:rPr>
        <w:t xml:space="preserve"> make an impact to national and EU-level policymaking</w:t>
      </w:r>
    </w:p>
    <w:p w14:paraId="22407997" w14:textId="41B01137" w:rsidR="00517EFD" w:rsidRPr="00D4145D" w:rsidRDefault="00D4145D" w:rsidP="00D4145D">
      <w:pPr>
        <w:spacing w:line="360" w:lineRule="auto"/>
        <w:ind w:left="851" w:hanging="284"/>
        <w:jc w:val="both"/>
        <w:rPr>
          <w:rFonts w:asciiTheme="minorHAnsi" w:hAnsiTheme="minorHAnsi" w:cstheme="minorHAnsi"/>
          <w:sz w:val="24"/>
          <w:szCs w:val="24"/>
        </w:rPr>
      </w:pPr>
      <w:r w:rsidRPr="00D4145D">
        <w:rPr>
          <w:rFonts w:ascii="Segoe UI Symbol" w:hAnsi="Segoe UI Symbol" w:cs="Segoe UI Symbol"/>
          <w:sz w:val="24"/>
          <w:szCs w:val="24"/>
        </w:rPr>
        <w:t>➢</w:t>
      </w:r>
      <w:r w:rsidRPr="00D4145D">
        <w:rPr>
          <w:rFonts w:asciiTheme="minorHAnsi" w:hAnsiTheme="minorHAnsi" w:cstheme="minorHAnsi"/>
          <w:sz w:val="24"/>
          <w:szCs w:val="24"/>
        </w:rPr>
        <w:t xml:space="preserve"> </w:t>
      </w:r>
      <w:r>
        <w:rPr>
          <w:rFonts w:asciiTheme="minorHAnsi" w:hAnsiTheme="minorHAnsi" w:cstheme="minorHAnsi"/>
          <w:sz w:val="24"/>
          <w:szCs w:val="24"/>
        </w:rPr>
        <w:t xml:space="preserve">Disseminating </w:t>
      </w:r>
      <w:r w:rsidRPr="00D4145D">
        <w:rPr>
          <w:rFonts w:asciiTheme="minorHAnsi" w:hAnsiTheme="minorHAnsi" w:cstheme="minorHAnsi"/>
          <w:sz w:val="24"/>
          <w:szCs w:val="24"/>
        </w:rPr>
        <w:t>the work in academic conferences and in international peer-reviewed journals after the end of the project</w:t>
      </w:r>
    </w:p>
    <w:p w14:paraId="5A631B04" w14:textId="77777777" w:rsidR="00D4145D" w:rsidRPr="00D4145D" w:rsidRDefault="00D4145D" w:rsidP="00D4145D">
      <w:pPr>
        <w:spacing w:after="240" w:line="360" w:lineRule="auto"/>
        <w:jc w:val="both"/>
        <w:rPr>
          <w:rFonts w:asciiTheme="minorHAnsi" w:hAnsiTheme="minorHAnsi" w:cstheme="minorHAnsi"/>
          <w:sz w:val="24"/>
          <w:szCs w:val="24"/>
        </w:rPr>
      </w:pPr>
    </w:p>
    <w:p w14:paraId="46BAEC59" w14:textId="77777777" w:rsidR="00CF49A6" w:rsidRDefault="00CF49A6" w:rsidP="00CF49A6"/>
    <w:p w14:paraId="7473DD1E" w14:textId="77777777" w:rsidR="00CF49A6" w:rsidRPr="00CF49A6" w:rsidRDefault="00CF49A6" w:rsidP="00CF49A6"/>
    <w:p w14:paraId="17225B3F" w14:textId="7FF05B7E" w:rsidR="00CF49A6" w:rsidRDefault="00CF49A6" w:rsidP="00CF49A6">
      <w:pPr>
        <w:pStyle w:val="Nadpis1"/>
        <w:numPr>
          <w:ilvl w:val="0"/>
          <w:numId w:val="37"/>
        </w:numPr>
        <w:ind w:left="426" w:hanging="426"/>
        <w:rPr>
          <w:color w:val="C00000"/>
        </w:rPr>
      </w:pPr>
      <w:bookmarkStart w:id="2" w:name="_Toc155310695"/>
      <w:r>
        <w:rPr>
          <w:color w:val="C00000"/>
        </w:rPr>
        <w:lastRenderedPageBreak/>
        <w:t>Conceptualization of vulnerable groups</w:t>
      </w:r>
      <w:bookmarkEnd w:id="2"/>
    </w:p>
    <w:p w14:paraId="2960F48B" w14:textId="77777777" w:rsidR="00CF49A6" w:rsidRDefault="00CF49A6" w:rsidP="00517EFD">
      <w:pPr>
        <w:jc w:val="both"/>
        <w:rPr>
          <w:rFonts w:cs="Arial"/>
        </w:rPr>
      </w:pPr>
    </w:p>
    <w:p w14:paraId="1D0D226F" w14:textId="77777777" w:rsidR="00CF49A6" w:rsidRPr="00783923" w:rsidRDefault="00CF49A6" w:rsidP="00AB0032">
      <w:pPr>
        <w:spacing w:after="240" w:line="360" w:lineRule="auto"/>
        <w:jc w:val="both"/>
        <w:rPr>
          <w:rFonts w:asciiTheme="minorHAnsi" w:hAnsiTheme="minorHAnsi" w:cstheme="minorHAnsi"/>
          <w:sz w:val="24"/>
          <w:szCs w:val="24"/>
        </w:rPr>
      </w:pPr>
      <w:r w:rsidRPr="00783923">
        <w:rPr>
          <w:rFonts w:asciiTheme="minorHAnsi" w:hAnsiTheme="minorHAnsi" w:cstheme="minorHAnsi"/>
          <w:sz w:val="24"/>
          <w:szCs w:val="24"/>
        </w:rPr>
        <w:t xml:space="preserve">The European Commission’s </w:t>
      </w:r>
      <w:r w:rsidRPr="00BF3D04">
        <w:rPr>
          <w:rFonts w:asciiTheme="minorHAnsi" w:hAnsiTheme="minorHAnsi" w:cstheme="minorHAnsi"/>
          <w:sz w:val="24"/>
          <w:szCs w:val="24"/>
        </w:rPr>
        <w:t>definition (EC, 2010):</w:t>
      </w:r>
      <w:r w:rsidRPr="00783923">
        <w:rPr>
          <w:rFonts w:asciiTheme="minorHAnsi" w:hAnsiTheme="minorHAnsi" w:cstheme="minorHAnsi"/>
          <w:sz w:val="24"/>
          <w:szCs w:val="24"/>
        </w:rPr>
        <w:t xml:space="preserve"> ‘vulnerable group’ refers to ‘groups within our societies facing higher risk of poverty and social exclusion compared to the general population. However, the pandemic has further exacerbated the situation of persons already in a vulnerable situation before the outbreak of the pandemic. Therefore, the DEFEN-CE project sought to extend and broaden the above definition and conceptualize vulnerability in relation to the labour market. </w:t>
      </w:r>
    </w:p>
    <w:p w14:paraId="5CE832C4" w14:textId="7678F500" w:rsidR="00CF49A6" w:rsidRPr="00783923" w:rsidRDefault="00CF49A6" w:rsidP="00AB0032">
      <w:pPr>
        <w:spacing w:after="240" w:line="360" w:lineRule="auto"/>
        <w:jc w:val="both"/>
        <w:rPr>
          <w:rFonts w:asciiTheme="minorHAnsi" w:hAnsiTheme="minorHAnsi" w:cstheme="minorHAnsi"/>
          <w:bCs/>
          <w:sz w:val="24"/>
          <w:szCs w:val="24"/>
        </w:rPr>
      </w:pPr>
      <w:r w:rsidRPr="00783923">
        <w:rPr>
          <w:rFonts w:asciiTheme="minorHAnsi" w:hAnsiTheme="minorHAnsi" w:cstheme="minorHAnsi"/>
          <w:bCs/>
          <w:sz w:val="24"/>
          <w:szCs w:val="24"/>
        </w:rPr>
        <w:t>Therefore, the project consolidated relevant theoretical concepts and approaches to understand vulnerability as a basis for identifying and measuring vulnerable groups within the project. It utilizes a heuristic approach and draws inspiration from various disciplines and concepts beyond social sciences or labor market notions to construct a heuristic matrix for identifying vulnerable groups.</w:t>
      </w:r>
    </w:p>
    <w:p w14:paraId="6B95C8D9" w14:textId="76C4D57D" w:rsidR="00CF49A6" w:rsidRPr="00783923" w:rsidRDefault="00CF49A6" w:rsidP="00AB0032">
      <w:pPr>
        <w:spacing w:after="240" w:line="360" w:lineRule="auto"/>
        <w:jc w:val="both"/>
        <w:rPr>
          <w:rFonts w:asciiTheme="minorHAnsi" w:hAnsiTheme="minorHAnsi" w:cstheme="minorHAnsi"/>
          <w:bCs/>
          <w:sz w:val="24"/>
          <w:szCs w:val="24"/>
        </w:rPr>
      </w:pPr>
      <w:r w:rsidRPr="00783923">
        <w:rPr>
          <w:rFonts w:asciiTheme="minorHAnsi" w:hAnsiTheme="minorHAnsi" w:cstheme="minorHAnsi"/>
          <w:bCs/>
          <w:sz w:val="24"/>
          <w:szCs w:val="24"/>
        </w:rPr>
        <w:t xml:space="preserve">First, it was acknowledged that vulnerability lacks a universal definition but remains a potent analytical tool to describe susceptibility to harm and marginality in both individuals and systems. Second, it called for the need for a normative analysis to enhance well-being by mitigating risk. In turn, it summarized multiple definitions of vulnerability, highlighting its basis in exposure, sensitivity, and resilience of systems or social groups to adverse conditions. </w:t>
      </w:r>
    </w:p>
    <w:p w14:paraId="441117D5" w14:textId="1F7ED711" w:rsidR="00CF49A6" w:rsidRPr="00783923" w:rsidRDefault="00CF49A6" w:rsidP="00AB0032">
      <w:pPr>
        <w:spacing w:after="240" w:line="360" w:lineRule="auto"/>
        <w:jc w:val="both"/>
        <w:rPr>
          <w:rFonts w:asciiTheme="minorHAnsi" w:hAnsiTheme="minorHAnsi" w:cstheme="minorHAnsi"/>
          <w:b/>
          <w:sz w:val="24"/>
          <w:szCs w:val="24"/>
        </w:rPr>
      </w:pPr>
      <w:r w:rsidRPr="00783923">
        <w:rPr>
          <w:rFonts w:asciiTheme="minorHAnsi" w:hAnsiTheme="minorHAnsi" w:cstheme="minorHAnsi"/>
          <w:bCs/>
          <w:sz w:val="24"/>
          <w:szCs w:val="24"/>
        </w:rPr>
        <w:t xml:space="preserve">Acknowledging the above factors, </w:t>
      </w:r>
      <w:r w:rsidR="00FD6445" w:rsidRPr="00783923">
        <w:rPr>
          <w:rFonts w:asciiTheme="minorHAnsi" w:hAnsiTheme="minorHAnsi" w:cstheme="minorHAnsi"/>
          <w:bCs/>
          <w:sz w:val="24"/>
          <w:szCs w:val="24"/>
        </w:rPr>
        <w:t>the project adopted</w:t>
      </w:r>
      <w:r w:rsidRPr="00783923">
        <w:rPr>
          <w:rFonts w:asciiTheme="minorHAnsi" w:hAnsiTheme="minorHAnsi" w:cstheme="minorHAnsi"/>
          <w:bCs/>
          <w:sz w:val="24"/>
          <w:szCs w:val="24"/>
        </w:rPr>
        <w:t xml:space="preserve"> </w:t>
      </w:r>
      <w:r w:rsidR="00FD6445" w:rsidRPr="00783923">
        <w:rPr>
          <w:rFonts w:asciiTheme="minorHAnsi" w:hAnsiTheme="minorHAnsi" w:cstheme="minorHAnsi"/>
          <w:bCs/>
          <w:sz w:val="24"/>
          <w:szCs w:val="24"/>
        </w:rPr>
        <w:t xml:space="preserve">a </w:t>
      </w:r>
      <w:r w:rsidRPr="00783923">
        <w:rPr>
          <w:rFonts w:asciiTheme="minorHAnsi" w:hAnsiTheme="minorHAnsi" w:cstheme="minorHAnsi"/>
          <w:bCs/>
          <w:sz w:val="24"/>
          <w:szCs w:val="24"/>
        </w:rPr>
        <w:t xml:space="preserve">working definition </w:t>
      </w:r>
      <w:r w:rsidRPr="00783923">
        <w:rPr>
          <w:rFonts w:asciiTheme="minorHAnsi" w:hAnsiTheme="minorHAnsi" w:cstheme="minorHAnsi"/>
          <w:sz w:val="24"/>
          <w:szCs w:val="24"/>
        </w:rPr>
        <w:t xml:space="preserve">of vulnerable groups </w:t>
      </w:r>
      <w:r w:rsidR="00FD6445" w:rsidRPr="00783923">
        <w:rPr>
          <w:rFonts w:asciiTheme="minorHAnsi" w:hAnsiTheme="minorHAnsi" w:cstheme="minorHAnsi"/>
          <w:sz w:val="24"/>
          <w:szCs w:val="24"/>
        </w:rPr>
        <w:t>as follows:</w:t>
      </w:r>
      <w:r w:rsidRPr="00783923">
        <w:rPr>
          <w:rFonts w:asciiTheme="minorHAnsi" w:hAnsiTheme="minorHAnsi" w:cstheme="minorHAnsi"/>
          <w:sz w:val="24"/>
          <w:szCs w:val="24"/>
        </w:rPr>
        <w:t xml:space="preserve"> </w:t>
      </w:r>
      <w:r w:rsidRPr="00783923">
        <w:rPr>
          <w:rFonts w:asciiTheme="minorHAnsi" w:hAnsiTheme="minorHAnsi" w:cstheme="minorHAnsi"/>
          <w:b/>
          <w:sz w:val="24"/>
          <w:szCs w:val="24"/>
        </w:rPr>
        <w:t xml:space="preserve">vulnerable groups are groups </w:t>
      </w:r>
      <w:r w:rsidR="00861A14" w:rsidRPr="00783923">
        <w:rPr>
          <w:rFonts w:asciiTheme="minorHAnsi" w:hAnsiTheme="minorHAnsi" w:cstheme="minorHAnsi"/>
          <w:b/>
          <w:sz w:val="24"/>
          <w:szCs w:val="24"/>
        </w:rPr>
        <w:t>who’s</w:t>
      </w:r>
      <w:r w:rsidRPr="00783923">
        <w:rPr>
          <w:rFonts w:asciiTheme="minorHAnsi" w:hAnsiTheme="minorHAnsi" w:cstheme="minorHAnsi"/>
          <w:b/>
          <w:sz w:val="24"/>
          <w:szCs w:val="24"/>
        </w:rPr>
        <w:t xml:space="preserve"> social and employment situation have been hit hardest by the economic and social damage by the COVID-19 crisis. </w:t>
      </w:r>
    </w:p>
    <w:p w14:paraId="5F9F1785" w14:textId="77777777" w:rsidR="00861A14" w:rsidRPr="00783923" w:rsidRDefault="00861A14" w:rsidP="00AB0032">
      <w:pPr>
        <w:spacing w:after="240" w:line="360" w:lineRule="auto"/>
        <w:jc w:val="both"/>
        <w:rPr>
          <w:rFonts w:asciiTheme="minorHAnsi" w:hAnsiTheme="minorHAnsi" w:cstheme="minorHAnsi"/>
          <w:bCs/>
          <w:sz w:val="24"/>
          <w:szCs w:val="24"/>
        </w:rPr>
      </w:pPr>
      <w:r w:rsidRPr="00783923">
        <w:rPr>
          <w:rFonts w:asciiTheme="minorHAnsi" w:hAnsiTheme="minorHAnsi" w:cstheme="minorHAnsi"/>
          <w:bCs/>
          <w:sz w:val="24"/>
          <w:szCs w:val="24"/>
        </w:rPr>
        <w:t xml:space="preserve">This definition is based on an in-depth conceptualization (see </w:t>
      </w:r>
      <w:proofErr w:type="spellStart"/>
      <w:r w:rsidRPr="00783923">
        <w:rPr>
          <w:rFonts w:asciiTheme="minorHAnsi" w:hAnsiTheme="minorHAnsi" w:cstheme="minorHAnsi"/>
          <w:bCs/>
          <w:sz w:val="24"/>
          <w:szCs w:val="24"/>
        </w:rPr>
        <w:t>Holubov</w:t>
      </w:r>
      <w:proofErr w:type="spellEnd"/>
      <w:r w:rsidRPr="00783923">
        <w:rPr>
          <w:rFonts w:asciiTheme="minorHAnsi" w:hAnsiTheme="minorHAnsi" w:cstheme="minorHAnsi"/>
          <w:bCs/>
          <w:sz w:val="24"/>
          <w:szCs w:val="24"/>
          <w:lang w:val="sk-SK"/>
        </w:rPr>
        <w:t xml:space="preserve">á and Kahancová 2024). In </w:t>
      </w:r>
      <w:proofErr w:type="spellStart"/>
      <w:r w:rsidRPr="00783923">
        <w:rPr>
          <w:rFonts w:asciiTheme="minorHAnsi" w:hAnsiTheme="minorHAnsi" w:cstheme="minorHAnsi"/>
          <w:bCs/>
          <w:sz w:val="24"/>
          <w:szCs w:val="24"/>
          <w:lang w:val="sk-SK"/>
        </w:rPr>
        <w:t>particular</w:t>
      </w:r>
      <w:proofErr w:type="spellEnd"/>
      <w:r w:rsidRPr="00783923">
        <w:rPr>
          <w:rFonts w:asciiTheme="minorHAnsi" w:hAnsiTheme="minorHAnsi" w:cstheme="minorHAnsi"/>
          <w:bCs/>
          <w:sz w:val="24"/>
          <w:szCs w:val="24"/>
          <w:lang w:val="sk-SK"/>
        </w:rPr>
        <w:t>, i</w:t>
      </w:r>
      <w:r w:rsidR="00CF49A6" w:rsidRPr="00783923">
        <w:rPr>
          <w:rFonts w:asciiTheme="minorHAnsi" w:hAnsiTheme="minorHAnsi" w:cstheme="minorHAnsi"/>
          <w:bCs/>
          <w:sz w:val="24"/>
          <w:szCs w:val="24"/>
        </w:rPr>
        <w:t>t outline</w:t>
      </w:r>
      <w:r w:rsidRPr="00783923">
        <w:rPr>
          <w:rFonts w:asciiTheme="minorHAnsi" w:hAnsiTheme="minorHAnsi" w:cstheme="minorHAnsi"/>
          <w:bCs/>
          <w:sz w:val="24"/>
          <w:szCs w:val="24"/>
        </w:rPr>
        <w:t>d</w:t>
      </w:r>
      <w:r w:rsidR="00CF49A6" w:rsidRPr="00783923">
        <w:rPr>
          <w:rFonts w:asciiTheme="minorHAnsi" w:hAnsiTheme="minorHAnsi" w:cstheme="minorHAnsi"/>
          <w:bCs/>
          <w:sz w:val="24"/>
          <w:szCs w:val="24"/>
        </w:rPr>
        <w:t xml:space="preserve"> three prevalent themes in vulnerability studies: </w:t>
      </w:r>
    </w:p>
    <w:p w14:paraId="3CDB3A05" w14:textId="77777777" w:rsidR="00861A14" w:rsidRPr="00783923" w:rsidRDefault="00CF49A6" w:rsidP="00AB0032">
      <w:pPr>
        <w:pStyle w:val="Odsekzoznamu"/>
        <w:numPr>
          <w:ilvl w:val="0"/>
          <w:numId w:val="42"/>
        </w:numPr>
        <w:spacing w:after="240" w:line="360" w:lineRule="auto"/>
        <w:jc w:val="both"/>
        <w:rPr>
          <w:rFonts w:asciiTheme="minorHAnsi" w:hAnsiTheme="minorHAnsi" w:cstheme="minorHAnsi"/>
          <w:bCs/>
          <w:sz w:val="24"/>
          <w:szCs w:val="24"/>
        </w:rPr>
      </w:pPr>
      <w:r w:rsidRPr="00783923">
        <w:rPr>
          <w:rFonts w:asciiTheme="minorHAnsi" w:hAnsiTheme="minorHAnsi" w:cstheme="minorHAnsi"/>
          <w:bCs/>
          <w:sz w:val="24"/>
          <w:szCs w:val="24"/>
        </w:rPr>
        <w:t xml:space="preserve">vulnerability as risk/hazard exposure, </w:t>
      </w:r>
    </w:p>
    <w:p w14:paraId="56399AAD" w14:textId="77777777" w:rsidR="00861A14" w:rsidRPr="00783923" w:rsidRDefault="00CF49A6" w:rsidP="00AB0032">
      <w:pPr>
        <w:pStyle w:val="Odsekzoznamu"/>
        <w:numPr>
          <w:ilvl w:val="0"/>
          <w:numId w:val="42"/>
        </w:numPr>
        <w:spacing w:after="240" w:line="360" w:lineRule="auto"/>
        <w:jc w:val="both"/>
        <w:rPr>
          <w:rFonts w:asciiTheme="minorHAnsi" w:hAnsiTheme="minorHAnsi" w:cstheme="minorHAnsi"/>
          <w:bCs/>
          <w:sz w:val="24"/>
          <w:szCs w:val="24"/>
        </w:rPr>
      </w:pPr>
      <w:r w:rsidRPr="00783923">
        <w:rPr>
          <w:rFonts w:asciiTheme="minorHAnsi" w:hAnsiTheme="minorHAnsi" w:cstheme="minorHAnsi"/>
          <w:bCs/>
          <w:sz w:val="24"/>
          <w:szCs w:val="24"/>
        </w:rPr>
        <w:t xml:space="preserve">vulnerability as social response, </w:t>
      </w:r>
    </w:p>
    <w:p w14:paraId="5B3F1614" w14:textId="77777777" w:rsidR="00861A14" w:rsidRPr="00783923" w:rsidRDefault="00CF49A6" w:rsidP="00AB0032">
      <w:pPr>
        <w:pStyle w:val="Odsekzoznamu"/>
        <w:numPr>
          <w:ilvl w:val="0"/>
          <w:numId w:val="42"/>
        </w:numPr>
        <w:spacing w:after="240" w:line="360" w:lineRule="auto"/>
        <w:jc w:val="both"/>
        <w:rPr>
          <w:rFonts w:asciiTheme="minorHAnsi" w:hAnsiTheme="minorHAnsi" w:cstheme="minorHAnsi"/>
          <w:bCs/>
          <w:sz w:val="24"/>
          <w:szCs w:val="24"/>
        </w:rPr>
      </w:pPr>
      <w:r w:rsidRPr="00783923">
        <w:rPr>
          <w:rFonts w:asciiTheme="minorHAnsi" w:hAnsiTheme="minorHAnsi" w:cstheme="minorHAnsi"/>
          <w:bCs/>
          <w:sz w:val="24"/>
          <w:szCs w:val="24"/>
        </w:rPr>
        <w:t xml:space="preserve">vulnerability of places. </w:t>
      </w:r>
    </w:p>
    <w:p w14:paraId="4F4E80AE" w14:textId="382C1589" w:rsidR="00CF49A6" w:rsidRPr="00783923" w:rsidRDefault="00CF49A6" w:rsidP="00AB0032">
      <w:pPr>
        <w:spacing w:after="240" w:line="360" w:lineRule="auto"/>
        <w:jc w:val="both"/>
        <w:rPr>
          <w:rFonts w:asciiTheme="minorHAnsi" w:hAnsiTheme="minorHAnsi" w:cstheme="minorHAnsi"/>
          <w:bCs/>
          <w:sz w:val="24"/>
          <w:szCs w:val="24"/>
        </w:rPr>
      </w:pPr>
      <w:r w:rsidRPr="00783923">
        <w:rPr>
          <w:rFonts w:asciiTheme="minorHAnsi" w:hAnsiTheme="minorHAnsi" w:cstheme="minorHAnsi"/>
          <w:bCs/>
          <w:sz w:val="24"/>
          <w:szCs w:val="24"/>
        </w:rPr>
        <w:t xml:space="preserve">Various definitions </w:t>
      </w:r>
      <w:r w:rsidR="00861A14" w:rsidRPr="00783923">
        <w:rPr>
          <w:rFonts w:asciiTheme="minorHAnsi" w:hAnsiTheme="minorHAnsi" w:cstheme="minorHAnsi"/>
          <w:bCs/>
          <w:sz w:val="24"/>
          <w:szCs w:val="24"/>
        </w:rPr>
        <w:t>of</w:t>
      </w:r>
      <w:r w:rsidRPr="00783923">
        <w:rPr>
          <w:rFonts w:asciiTheme="minorHAnsi" w:hAnsiTheme="minorHAnsi" w:cstheme="minorHAnsi"/>
          <w:bCs/>
          <w:sz w:val="24"/>
          <w:szCs w:val="24"/>
        </w:rPr>
        <w:t xml:space="preserve"> vulnerability </w:t>
      </w:r>
      <w:r w:rsidR="00861A14" w:rsidRPr="00783923">
        <w:rPr>
          <w:rFonts w:asciiTheme="minorHAnsi" w:hAnsiTheme="minorHAnsi" w:cstheme="minorHAnsi"/>
          <w:bCs/>
          <w:sz w:val="24"/>
          <w:szCs w:val="24"/>
        </w:rPr>
        <w:t>we</w:t>
      </w:r>
      <w:r w:rsidRPr="00783923">
        <w:rPr>
          <w:rFonts w:asciiTheme="minorHAnsi" w:hAnsiTheme="minorHAnsi" w:cstheme="minorHAnsi"/>
          <w:bCs/>
          <w:sz w:val="24"/>
          <w:szCs w:val="24"/>
        </w:rPr>
        <w:t>re presented, emphasizing its multi-dimensional nature encompassing exposure, sensitivity, resilience, coping, and societal marginality.</w:t>
      </w:r>
      <w:r w:rsidR="00861A14" w:rsidRPr="00783923">
        <w:rPr>
          <w:rFonts w:asciiTheme="minorHAnsi" w:hAnsiTheme="minorHAnsi" w:cstheme="minorHAnsi"/>
          <w:bCs/>
          <w:sz w:val="24"/>
          <w:szCs w:val="24"/>
        </w:rPr>
        <w:t xml:space="preserve"> </w:t>
      </w:r>
      <w:r w:rsidRPr="00783923">
        <w:rPr>
          <w:rFonts w:asciiTheme="minorHAnsi" w:hAnsiTheme="minorHAnsi" w:cstheme="minorHAnsi"/>
          <w:bCs/>
          <w:sz w:val="24"/>
          <w:szCs w:val="24"/>
        </w:rPr>
        <w:t xml:space="preserve">In essence, </w:t>
      </w:r>
      <w:r w:rsidRPr="00783923">
        <w:rPr>
          <w:rFonts w:asciiTheme="minorHAnsi" w:hAnsiTheme="minorHAnsi" w:cstheme="minorHAnsi"/>
          <w:bCs/>
          <w:sz w:val="24"/>
          <w:szCs w:val="24"/>
        </w:rPr>
        <w:lastRenderedPageBreak/>
        <w:t>vulnerability</w:t>
      </w:r>
      <w:r w:rsidR="00861A14" w:rsidRPr="00783923">
        <w:rPr>
          <w:rFonts w:asciiTheme="minorHAnsi" w:hAnsiTheme="minorHAnsi" w:cstheme="minorHAnsi"/>
          <w:bCs/>
          <w:sz w:val="24"/>
          <w:szCs w:val="24"/>
        </w:rPr>
        <w:t xml:space="preserve"> is understood as </w:t>
      </w:r>
      <w:r w:rsidRPr="00783923">
        <w:rPr>
          <w:rFonts w:asciiTheme="minorHAnsi" w:hAnsiTheme="minorHAnsi" w:cstheme="minorHAnsi"/>
          <w:bCs/>
          <w:sz w:val="24"/>
          <w:szCs w:val="24"/>
        </w:rPr>
        <w:t>complex and multi-layered</w:t>
      </w:r>
      <w:r w:rsidR="00861A14" w:rsidRPr="00783923">
        <w:rPr>
          <w:rFonts w:asciiTheme="minorHAnsi" w:hAnsiTheme="minorHAnsi" w:cstheme="minorHAnsi"/>
          <w:bCs/>
          <w:sz w:val="24"/>
          <w:szCs w:val="24"/>
        </w:rPr>
        <w:t>, highlighting the</w:t>
      </w:r>
      <w:r w:rsidRPr="00783923">
        <w:rPr>
          <w:rFonts w:asciiTheme="minorHAnsi" w:hAnsiTheme="minorHAnsi" w:cstheme="minorHAnsi"/>
          <w:bCs/>
          <w:sz w:val="24"/>
          <w:szCs w:val="24"/>
        </w:rPr>
        <w:t xml:space="preserve"> interplay between exposure, sensitivity, and resilience within the framework of vulnerability analysis.</w:t>
      </w:r>
    </w:p>
    <w:p w14:paraId="29B69F70" w14:textId="3B6ED05A" w:rsidR="00861A14" w:rsidRPr="00783923" w:rsidRDefault="00861A14" w:rsidP="00AB0032">
      <w:pPr>
        <w:spacing w:after="240" w:line="360" w:lineRule="auto"/>
        <w:jc w:val="both"/>
        <w:rPr>
          <w:rFonts w:asciiTheme="minorHAnsi" w:hAnsiTheme="minorHAnsi" w:cstheme="minorHAnsi"/>
          <w:sz w:val="24"/>
          <w:szCs w:val="24"/>
        </w:rPr>
      </w:pPr>
      <w:r w:rsidRPr="00783923">
        <w:rPr>
          <w:rFonts w:asciiTheme="minorHAnsi" w:hAnsiTheme="minorHAnsi" w:cstheme="minorHAnsi"/>
          <w:bCs/>
          <w:sz w:val="24"/>
          <w:szCs w:val="24"/>
        </w:rPr>
        <w:t xml:space="preserve">Next, vulnerability specifically related to the labour market has been conceptualized </w:t>
      </w:r>
      <w:r w:rsidR="00AB0032" w:rsidRPr="00783923">
        <w:rPr>
          <w:rFonts w:asciiTheme="minorHAnsi" w:hAnsiTheme="minorHAnsi" w:cstheme="minorHAnsi"/>
          <w:bCs/>
          <w:sz w:val="24"/>
          <w:szCs w:val="24"/>
        </w:rPr>
        <w:t>based on</w:t>
      </w:r>
      <w:r w:rsidRPr="00783923">
        <w:rPr>
          <w:rFonts w:asciiTheme="minorHAnsi" w:hAnsiTheme="minorHAnsi" w:cstheme="minorHAnsi"/>
          <w:bCs/>
          <w:sz w:val="24"/>
          <w:szCs w:val="24"/>
        </w:rPr>
        <w:t xml:space="preserve"> literature on precarity and precarious work (i.e., </w:t>
      </w:r>
      <w:proofErr w:type="spellStart"/>
      <w:r w:rsidRPr="003F6EFC">
        <w:rPr>
          <w:rFonts w:asciiTheme="minorHAnsi" w:hAnsiTheme="minorHAnsi" w:cstheme="minorHAnsi"/>
          <w:bCs/>
          <w:sz w:val="24"/>
          <w:szCs w:val="24"/>
        </w:rPr>
        <w:t>Choonara</w:t>
      </w:r>
      <w:proofErr w:type="spellEnd"/>
      <w:r w:rsidRPr="003F6EFC">
        <w:rPr>
          <w:rFonts w:asciiTheme="minorHAnsi" w:hAnsiTheme="minorHAnsi" w:cstheme="minorHAnsi"/>
          <w:bCs/>
          <w:sz w:val="24"/>
          <w:szCs w:val="24"/>
        </w:rPr>
        <w:t xml:space="preserve"> et al. 2022, </w:t>
      </w:r>
      <w:proofErr w:type="spellStart"/>
      <w:r w:rsidRPr="003F6EFC">
        <w:rPr>
          <w:rFonts w:asciiTheme="minorHAnsi" w:hAnsiTheme="minorHAnsi" w:cstheme="minorHAnsi"/>
          <w:bCs/>
          <w:sz w:val="24"/>
          <w:szCs w:val="24"/>
        </w:rPr>
        <w:t>Kahancov</w:t>
      </w:r>
      <w:proofErr w:type="spellEnd"/>
      <w:r w:rsidRPr="003F6EFC">
        <w:rPr>
          <w:rFonts w:asciiTheme="minorHAnsi" w:hAnsiTheme="minorHAnsi" w:cstheme="minorHAnsi"/>
          <w:bCs/>
          <w:sz w:val="24"/>
          <w:szCs w:val="24"/>
          <w:lang w:val="sk-SK"/>
        </w:rPr>
        <w:t>á et al. 2020).</w:t>
      </w:r>
      <w:r w:rsidRPr="00783923">
        <w:rPr>
          <w:rFonts w:asciiTheme="minorHAnsi" w:hAnsiTheme="minorHAnsi" w:cstheme="minorHAnsi"/>
          <w:bCs/>
          <w:sz w:val="24"/>
          <w:szCs w:val="24"/>
          <w:lang w:val="sk-SK"/>
        </w:rPr>
        <w:t xml:space="preserve"> </w:t>
      </w:r>
      <w:r w:rsidRPr="00783923">
        <w:rPr>
          <w:rFonts w:asciiTheme="minorHAnsi" w:hAnsiTheme="minorHAnsi" w:cstheme="minorHAnsi"/>
          <w:sz w:val="24"/>
          <w:szCs w:val="24"/>
        </w:rPr>
        <w:t>Precarious work is a concept that does not have a universally accepted definition across Europe. Nevertheless, the need to address this complex phenomenon is widely recogni</w:t>
      </w:r>
      <w:r w:rsidR="00C50CF3" w:rsidRPr="00783923">
        <w:rPr>
          <w:rFonts w:asciiTheme="minorHAnsi" w:hAnsiTheme="minorHAnsi" w:cstheme="minorHAnsi"/>
          <w:sz w:val="24"/>
          <w:szCs w:val="24"/>
        </w:rPr>
        <w:t>z</w:t>
      </w:r>
      <w:r w:rsidRPr="00783923">
        <w:rPr>
          <w:rFonts w:asciiTheme="minorHAnsi" w:hAnsiTheme="minorHAnsi" w:cstheme="minorHAnsi"/>
          <w:sz w:val="24"/>
          <w:szCs w:val="24"/>
        </w:rPr>
        <w:t xml:space="preserve">ed, given its multifaceted nature. </w:t>
      </w:r>
    </w:p>
    <w:p w14:paraId="10073A19" w14:textId="77777777" w:rsidR="00861A14" w:rsidRPr="00783923" w:rsidRDefault="00861A14" w:rsidP="00AB0032">
      <w:pPr>
        <w:spacing w:after="240" w:line="360" w:lineRule="auto"/>
        <w:jc w:val="both"/>
        <w:rPr>
          <w:rFonts w:asciiTheme="minorHAnsi" w:hAnsiTheme="minorHAnsi" w:cstheme="minorHAnsi"/>
          <w:sz w:val="24"/>
          <w:szCs w:val="24"/>
        </w:rPr>
      </w:pPr>
      <w:r w:rsidRPr="00783923">
        <w:rPr>
          <w:rFonts w:asciiTheme="minorHAnsi" w:hAnsiTheme="minorHAnsi" w:cstheme="minorHAnsi"/>
          <w:sz w:val="24"/>
          <w:szCs w:val="24"/>
        </w:rPr>
        <w:t>Kahancová et al. (2020) approaches the precarity as multidimensional concept and identifies the six dimensions:</w:t>
      </w:r>
    </w:p>
    <w:p w14:paraId="126974EB" w14:textId="77777777" w:rsidR="00861A14" w:rsidRPr="00783923" w:rsidRDefault="00861A14" w:rsidP="00AB0032">
      <w:pPr>
        <w:widowControl/>
        <w:numPr>
          <w:ilvl w:val="0"/>
          <w:numId w:val="33"/>
        </w:numPr>
        <w:autoSpaceDE/>
        <w:autoSpaceDN/>
        <w:spacing w:after="240" w:line="360" w:lineRule="auto"/>
        <w:contextualSpacing/>
        <w:jc w:val="both"/>
        <w:rPr>
          <w:rFonts w:asciiTheme="minorHAnsi" w:hAnsiTheme="minorHAnsi" w:cstheme="minorHAnsi"/>
          <w:sz w:val="24"/>
          <w:szCs w:val="24"/>
        </w:rPr>
      </w:pPr>
      <w:r w:rsidRPr="00783923">
        <w:rPr>
          <w:rFonts w:asciiTheme="minorHAnsi" w:hAnsiTheme="minorHAnsi" w:cstheme="minorHAnsi"/>
          <w:b/>
          <w:bCs/>
          <w:color w:val="C00000"/>
          <w:sz w:val="24"/>
          <w:szCs w:val="24"/>
        </w:rPr>
        <w:t>Income:</w:t>
      </w:r>
      <w:r w:rsidRPr="00783923">
        <w:rPr>
          <w:rFonts w:asciiTheme="minorHAnsi" w:hAnsiTheme="minorHAnsi" w:cstheme="minorHAnsi"/>
          <w:color w:val="C00000"/>
          <w:sz w:val="24"/>
          <w:szCs w:val="24"/>
        </w:rPr>
        <w:t xml:space="preserve"> </w:t>
      </w:r>
      <w:r w:rsidRPr="00783923">
        <w:rPr>
          <w:rFonts w:asciiTheme="minorHAnsi" w:hAnsiTheme="minorHAnsi" w:cstheme="minorHAnsi"/>
          <w:sz w:val="24"/>
          <w:szCs w:val="24"/>
        </w:rPr>
        <w:t>This dimension of precarity relates to the incidence of low income identified as income below two-thirds of median gross hourly wages. The concept of income captures the fact that on-demand platform workers often work on service contracts not regulated by relevant labour codes and are thus formally not in an employment relationship with wage entitlements.</w:t>
      </w:r>
    </w:p>
    <w:p w14:paraId="72B7113E" w14:textId="77777777" w:rsidR="00861A14" w:rsidRPr="00783923" w:rsidRDefault="00861A14" w:rsidP="00AB0032">
      <w:pPr>
        <w:widowControl/>
        <w:numPr>
          <w:ilvl w:val="0"/>
          <w:numId w:val="33"/>
        </w:numPr>
        <w:autoSpaceDE/>
        <w:autoSpaceDN/>
        <w:spacing w:after="240" w:line="360" w:lineRule="auto"/>
        <w:contextualSpacing/>
        <w:jc w:val="both"/>
        <w:rPr>
          <w:rFonts w:asciiTheme="minorHAnsi" w:hAnsiTheme="minorHAnsi" w:cstheme="minorHAnsi"/>
          <w:sz w:val="24"/>
          <w:szCs w:val="24"/>
        </w:rPr>
      </w:pPr>
      <w:r w:rsidRPr="00783923">
        <w:rPr>
          <w:rFonts w:asciiTheme="minorHAnsi" w:hAnsiTheme="minorHAnsi" w:cstheme="minorHAnsi"/>
          <w:b/>
          <w:bCs/>
          <w:color w:val="C00000"/>
          <w:sz w:val="24"/>
          <w:szCs w:val="24"/>
        </w:rPr>
        <w:t>Job security:</w:t>
      </w:r>
      <w:r w:rsidRPr="00783923">
        <w:rPr>
          <w:rFonts w:asciiTheme="minorHAnsi" w:hAnsiTheme="minorHAnsi" w:cstheme="minorHAnsi"/>
          <w:color w:val="C00000"/>
          <w:sz w:val="24"/>
          <w:szCs w:val="24"/>
        </w:rPr>
        <w:t xml:space="preserve"> </w:t>
      </w:r>
      <w:r w:rsidRPr="00783923">
        <w:rPr>
          <w:rFonts w:asciiTheme="minorHAnsi" w:hAnsiTheme="minorHAnsi" w:cstheme="minorHAnsi"/>
          <w:sz w:val="24"/>
          <w:szCs w:val="24"/>
        </w:rPr>
        <w:t>Along this dimension, precarity refers to lower job security as in a standard employment relationship (SER), i.e., in terms of flexible work arrangements, seasonal fluctuations in work and fluctuations directly derived from customer ratings and evaluation systems by the platform, and lack of employment protection in case of firing.</w:t>
      </w:r>
    </w:p>
    <w:p w14:paraId="741D76BB" w14:textId="77777777" w:rsidR="00861A14" w:rsidRPr="00783923" w:rsidRDefault="00861A14" w:rsidP="00AB0032">
      <w:pPr>
        <w:widowControl/>
        <w:numPr>
          <w:ilvl w:val="0"/>
          <w:numId w:val="33"/>
        </w:numPr>
        <w:autoSpaceDE/>
        <w:autoSpaceDN/>
        <w:spacing w:after="240" w:line="360" w:lineRule="auto"/>
        <w:contextualSpacing/>
        <w:jc w:val="both"/>
        <w:rPr>
          <w:rFonts w:asciiTheme="minorHAnsi" w:hAnsiTheme="minorHAnsi" w:cstheme="minorHAnsi"/>
          <w:sz w:val="24"/>
          <w:szCs w:val="24"/>
        </w:rPr>
      </w:pPr>
      <w:r w:rsidRPr="00783923">
        <w:rPr>
          <w:rFonts w:asciiTheme="minorHAnsi" w:hAnsiTheme="minorHAnsi" w:cstheme="minorHAnsi"/>
          <w:b/>
          <w:bCs/>
          <w:color w:val="C00000"/>
          <w:sz w:val="24"/>
          <w:szCs w:val="24"/>
        </w:rPr>
        <w:t>Social security:</w:t>
      </w:r>
      <w:r w:rsidRPr="00783923">
        <w:rPr>
          <w:rFonts w:asciiTheme="minorHAnsi" w:hAnsiTheme="minorHAnsi" w:cstheme="minorHAnsi"/>
          <w:color w:val="C00000"/>
          <w:sz w:val="24"/>
          <w:szCs w:val="24"/>
        </w:rPr>
        <w:t xml:space="preserve"> </w:t>
      </w:r>
      <w:r w:rsidRPr="00783923">
        <w:rPr>
          <w:rFonts w:asciiTheme="minorHAnsi" w:hAnsiTheme="minorHAnsi" w:cstheme="minorHAnsi"/>
          <w:sz w:val="24"/>
          <w:szCs w:val="24"/>
        </w:rPr>
        <w:t>Precarity derives from limited or no social security entitlements, including constrained holiday and collective benefit entitlements, depending on the specificities of work arrangements (small contracts, zero hours, self-employment, and similar).</w:t>
      </w:r>
    </w:p>
    <w:p w14:paraId="2960D60D" w14:textId="77777777" w:rsidR="00861A14" w:rsidRPr="00783923" w:rsidRDefault="00861A14" w:rsidP="00AB0032">
      <w:pPr>
        <w:widowControl/>
        <w:numPr>
          <w:ilvl w:val="0"/>
          <w:numId w:val="33"/>
        </w:numPr>
        <w:autoSpaceDE/>
        <w:autoSpaceDN/>
        <w:spacing w:after="240" w:line="360" w:lineRule="auto"/>
        <w:contextualSpacing/>
        <w:jc w:val="both"/>
        <w:rPr>
          <w:rFonts w:asciiTheme="minorHAnsi" w:hAnsiTheme="minorHAnsi" w:cstheme="minorHAnsi"/>
          <w:sz w:val="24"/>
          <w:szCs w:val="24"/>
        </w:rPr>
      </w:pPr>
      <w:r w:rsidRPr="00783923">
        <w:rPr>
          <w:rFonts w:asciiTheme="minorHAnsi" w:hAnsiTheme="minorHAnsi" w:cstheme="minorHAnsi"/>
          <w:b/>
          <w:bCs/>
          <w:color w:val="C00000"/>
          <w:sz w:val="24"/>
          <w:szCs w:val="24"/>
        </w:rPr>
        <w:t>Working time:</w:t>
      </w:r>
      <w:r w:rsidRPr="00783923">
        <w:rPr>
          <w:rFonts w:asciiTheme="minorHAnsi" w:hAnsiTheme="minorHAnsi" w:cstheme="minorHAnsi"/>
          <w:color w:val="C00000"/>
          <w:sz w:val="24"/>
          <w:szCs w:val="24"/>
        </w:rPr>
        <w:t xml:space="preserve"> </w:t>
      </w:r>
      <w:r w:rsidRPr="00783923">
        <w:rPr>
          <w:rFonts w:asciiTheme="minorHAnsi" w:hAnsiTheme="minorHAnsi" w:cstheme="minorHAnsi"/>
          <w:sz w:val="24"/>
          <w:szCs w:val="24"/>
        </w:rPr>
        <w:t>Precarity derives from unpredictable working hours and overall working time, meaning also excessive and often unpaid overtime.</w:t>
      </w:r>
    </w:p>
    <w:p w14:paraId="03007CC7" w14:textId="2AEA6C2A" w:rsidR="00861A14" w:rsidRPr="00783923" w:rsidRDefault="00861A14" w:rsidP="00AB0032">
      <w:pPr>
        <w:widowControl/>
        <w:numPr>
          <w:ilvl w:val="0"/>
          <w:numId w:val="33"/>
        </w:numPr>
        <w:autoSpaceDE/>
        <w:autoSpaceDN/>
        <w:spacing w:after="240" w:line="360" w:lineRule="auto"/>
        <w:contextualSpacing/>
        <w:jc w:val="both"/>
        <w:rPr>
          <w:rFonts w:asciiTheme="minorHAnsi" w:hAnsiTheme="minorHAnsi" w:cstheme="minorHAnsi"/>
          <w:sz w:val="24"/>
          <w:szCs w:val="24"/>
        </w:rPr>
      </w:pPr>
      <w:r w:rsidRPr="00783923">
        <w:rPr>
          <w:rFonts w:asciiTheme="minorHAnsi" w:hAnsiTheme="minorHAnsi" w:cstheme="minorHAnsi"/>
          <w:b/>
          <w:bCs/>
          <w:color w:val="C00000"/>
          <w:sz w:val="24"/>
          <w:szCs w:val="24"/>
        </w:rPr>
        <w:t>Autonomy at work:</w:t>
      </w:r>
      <w:r w:rsidRPr="00783923">
        <w:rPr>
          <w:rFonts w:asciiTheme="minorHAnsi" w:hAnsiTheme="minorHAnsi" w:cstheme="minorHAnsi"/>
          <w:color w:val="C00000"/>
          <w:sz w:val="24"/>
          <w:szCs w:val="24"/>
        </w:rPr>
        <w:t xml:space="preserve"> </w:t>
      </w:r>
      <w:r w:rsidRPr="00783923">
        <w:rPr>
          <w:rFonts w:asciiTheme="minorHAnsi" w:hAnsiTheme="minorHAnsi" w:cstheme="minorHAnsi"/>
          <w:sz w:val="24"/>
          <w:szCs w:val="24"/>
        </w:rPr>
        <w:t>Precarity may originate from the lack of appropriate working conditions including limited access to training and skill development, lack of career opportunities, greater exposure to work-related stress.</w:t>
      </w:r>
    </w:p>
    <w:p w14:paraId="44BF9FC8" w14:textId="356A8996" w:rsidR="00861A14" w:rsidRPr="00783923" w:rsidRDefault="00861A14" w:rsidP="00AB0032">
      <w:pPr>
        <w:widowControl/>
        <w:numPr>
          <w:ilvl w:val="0"/>
          <w:numId w:val="33"/>
        </w:numPr>
        <w:autoSpaceDE/>
        <w:autoSpaceDN/>
        <w:spacing w:after="240" w:line="360" w:lineRule="auto"/>
        <w:contextualSpacing/>
        <w:jc w:val="both"/>
        <w:rPr>
          <w:rFonts w:asciiTheme="minorHAnsi" w:hAnsiTheme="minorHAnsi" w:cstheme="minorHAnsi"/>
          <w:sz w:val="24"/>
          <w:szCs w:val="24"/>
        </w:rPr>
      </w:pPr>
      <w:r w:rsidRPr="00783923">
        <w:rPr>
          <w:rFonts w:asciiTheme="minorHAnsi" w:hAnsiTheme="minorHAnsi" w:cstheme="minorHAnsi"/>
          <w:b/>
          <w:bCs/>
          <w:color w:val="C00000"/>
          <w:sz w:val="24"/>
          <w:szCs w:val="24"/>
        </w:rPr>
        <w:t>Collective interest representation:</w:t>
      </w:r>
      <w:r w:rsidRPr="00783923">
        <w:rPr>
          <w:rFonts w:asciiTheme="minorHAnsi" w:hAnsiTheme="minorHAnsi" w:cstheme="minorHAnsi"/>
          <w:color w:val="C00000"/>
          <w:sz w:val="24"/>
          <w:szCs w:val="24"/>
        </w:rPr>
        <w:t xml:space="preserve"> </w:t>
      </w:r>
      <w:r w:rsidRPr="00783923">
        <w:rPr>
          <w:rFonts w:asciiTheme="minorHAnsi" w:hAnsiTheme="minorHAnsi" w:cstheme="minorHAnsi"/>
          <w:sz w:val="24"/>
          <w:szCs w:val="24"/>
        </w:rPr>
        <w:t>precarious work demonstrates a lack of interest in workers’ collective representation. Traditional trade unions often lack the capacities required to organi</w:t>
      </w:r>
      <w:r w:rsidR="001C71AD" w:rsidRPr="00783923">
        <w:rPr>
          <w:rFonts w:asciiTheme="minorHAnsi" w:hAnsiTheme="minorHAnsi" w:cstheme="minorHAnsi"/>
          <w:sz w:val="24"/>
          <w:szCs w:val="24"/>
        </w:rPr>
        <w:t>z</w:t>
      </w:r>
      <w:r w:rsidRPr="00783923">
        <w:rPr>
          <w:rFonts w:asciiTheme="minorHAnsi" w:hAnsiTheme="minorHAnsi" w:cstheme="minorHAnsi"/>
          <w:sz w:val="24"/>
          <w:szCs w:val="24"/>
        </w:rPr>
        <w:t xml:space="preserve">e </w:t>
      </w:r>
      <w:r w:rsidRPr="00783923">
        <w:rPr>
          <w:rFonts w:asciiTheme="minorHAnsi" w:hAnsiTheme="minorHAnsi" w:cstheme="minorHAnsi"/>
          <w:sz w:val="24"/>
          <w:szCs w:val="24"/>
        </w:rPr>
        <w:lastRenderedPageBreak/>
        <w:t>precarious workers, or precarious workers themselves are not able to demand interest representation.</w:t>
      </w:r>
    </w:p>
    <w:p w14:paraId="77D9C506" w14:textId="48C4FFA6" w:rsidR="00CF49A6" w:rsidRPr="00783923" w:rsidRDefault="00CF49A6" w:rsidP="00AB0032">
      <w:pPr>
        <w:spacing w:after="240" w:line="360" w:lineRule="auto"/>
        <w:jc w:val="both"/>
        <w:rPr>
          <w:rFonts w:asciiTheme="minorHAnsi" w:hAnsiTheme="minorHAnsi" w:cstheme="minorHAnsi"/>
          <w:bCs/>
          <w:sz w:val="24"/>
          <w:szCs w:val="24"/>
        </w:rPr>
      </w:pPr>
      <w:r w:rsidRPr="00783923">
        <w:rPr>
          <w:rFonts w:asciiTheme="minorHAnsi" w:hAnsiTheme="minorHAnsi" w:cstheme="minorHAnsi"/>
          <w:bCs/>
          <w:sz w:val="24"/>
          <w:szCs w:val="24"/>
        </w:rPr>
        <w:t xml:space="preserve">The proposed multi-dimensional conceptualization of vulnerability </w:t>
      </w:r>
      <w:r w:rsidR="00861A14" w:rsidRPr="00783923">
        <w:rPr>
          <w:rFonts w:asciiTheme="minorHAnsi" w:hAnsiTheme="minorHAnsi" w:cstheme="minorHAnsi"/>
          <w:bCs/>
          <w:sz w:val="24"/>
          <w:szCs w:val="24"/>
        </w:rPr>
        <w:t xml:space="preserve">has been used in </w:t>
      </w:r>
      <w:r w:rsidRPr="00783923">
        <w:rPr>
          <w:rFonts w:asciiTheme="minorHAnsi" w:hAnsiTheme="minorHAnsi" w:cstheme="minorHAnsi"/>
          <w:bCs/>
          <w:sz w:val="24"/>
          <w:szCs w:val="24"/>
        </w:rPr>
        <w:t xml:space="preserve">empirical studies uncovering, </w:t>
      </w:r>
      <w:r w:rsidR="001C71AD" w:rsidRPr="00783923">
        <w:rPr>
          <w:rFonts w:asciiTheme="minorHAnsi" w:hAnsiTheme="minorHAnsi" w:cstheme="minorHAnsi"/>
          <w:bCs/>
          <w:sz w:val="24"/>
          <w:szCs w:val="24"/>
        </w:rPr>
        <w:t>analyzing,</w:t>
      </w:r>
      <w:r w:rsidRPr="00783923">
        <w:rPr>
          <w:rFonts w:asciiTheme="minorHAnsi" w:hAnsiTheme="minorHAnsi" w:cstheme="minorHAnsi"/>
          <w:bCs/>
          <w:sz w:val="24"/>
          <w:szCs w:val="24"/>
        </w:rPr>
        <w:t xml:space="preserve"> and scrutinizing vulnerable groups in the post-COVID19 labour markets</w:t>
      </w:r>
      <w:r w:rsidR="00861A14" w:rsidRPr="00783923">
        <w:rPr>
          <w:rFonts w:asciiTheme="minorHAnsi" w:hAnsiTheme="minorHAnsi" w:cstheme="minorHAnsi"/>
          <w:bCs/>
          <w:sz w:val="24"/>
          <w:szCs w:val="24"/>
        </w:rPr>
        <w:t xml:space="preserve"> across 12 countries</w:t>
      </w:r>
      <w:r w:rsidRPr="00783923">
        <w:rPr>
          <w:rFonts w:asciiTheme="minorHAnsi" w:hAnsiTheme="minorHAnsi" w:cstheme="minorHAnsi"/>
          <w:bCs/>
          <w:sz w:val="24"/>
          <w:szCs w:val="24"/>
        </w:rPr>
        <w:t xml:space="preserve">. </w:t>
      </w:r>
    </w:p>
    <w:p w14:paraId="5CD0572C" w14:textId="77777777" w:rsidR="00861A14" w:rsidRDefault="00861A14" w:rsidP="00861A14">
      <w:pPr>
        <w:pStyle w:val="Nadpis1"/>
        <w:numPr>
          <w:ilvl w:val="0"/>
          <w:numId w:val="37"/>
        </w:numPr>
        <w:ind w:left="426" w:hanging="426"/>
        <w:rPr>
          <w:color w:val="C00000"/>
        </w:rPr>
      </w:pPr>
      <w:bookmarkStart w:id="3" w:name="_Toc155310696"/>
      <w:r>
        <w:rPr>
          <w:color w:val="C00000"/>
        </w:rPr>
        <w:t>Methodology</w:t>
      </w:r>
      <w:bookmarkEnd w:id="3"/>
    </w:p>
    <w:p w14:paraId="2C216AC0" w14:textId="77777777" w:rsidR="00CF49A6" w:rsidRDefault="00CF49A6" w:rsidP="00517EFD">
      <w:pPr>
        <w:jc w:val="both"/>
        <w:rPr>
          <w:rFonts w:cs="Arial"/>
        </w:rPr>
      </w:pPr>
    </w:p>
    <w:p w14:paraId="36B2130D" w14:textId="77777777" w:rsidR="00783923" w:rsidRPr="00783923" w:rsidRDefault="00783923" w:rsidP="00783923">
      <w:pPr>
        <w:spacing w:after="240" w:line="360" w:lineRule="auto"/>
        <w:jc w:val="both"/>
        <w:rPr>
          <w:rFonts w:asciiTheme="minorHAnsi" w:hAnsiTheme="minorHAnsi" w:cstheme="minorHAnsi"/>
          <w:sz w:val="24"/>
          <w:szCs w:val="24"/>
        </w:rPr>
      </w:pPr>
      <w:r w:rsidRPr="00783923">
        <w:rPr>
          <w:rFonts w:asciiTheme="minorHAnsi" w:hAnsiTheme="minorHAnsi" w:cstheme="minorHAnsi"/>
          <w:sz w:val="24"/>
          <w:szCs w:val="24"/>
        </w:rPr>
        <w:t xml:space="preserve">DEFEN-CE positions itself within the actor-centered institutionalization research paradigm, tracking public policies and social partners' strategies over time. This approach aligns with the concept that actors make rational decisions within varied policy contexts influenced by ideas, institutions, and interests (the three I's), as outlined in </w:t>
      </w:r>
      <w:r w:rsidRPr="003F6EFC">
        <w:rPr>
          <w:rFonts w:asciiTheme="minorHAnsi" w:hAnsiTheme="minorHAnsi" w:cstheme="minorHAnsi"/>
          <w:sz w:val="24"/>
          <w:szCs w:val="24"/>
        </w:rPr>
        <w:t>Scharpf (1997) and Hall's works (Hall, 1997; Hall &amp; Taylor, 1996).</w:t>
      </w:r>
    </w:p>
    <w:p w14:paraId="37C7F6D0" w14:textId="77777777" w:rsidR="00783923" w:rsidRPr="00783923" w:rsidRDefault="00783923" w:rsidP="00783923">
      <w:pPr>
        <w:spacing w:after="240" w:line="360" w:lineRule="auto"/>
        <w:jc w:val="both"/>
        <w:rPr>
          <w:rFonts w:asciiTheme="minorHAnsi" w:hAnsiTheme="minorHAnsi" w:cstheme="minorHAnsi"/>
          <w:sz w:val="24"/>
          <w:szCs w:val="24"/>
        </w:rPr>
      </w:pPr>
      <w:r w:rsidRPr="00783923">
        <w:rPr>
          <w:rFonts w:asciiTheme="minorHAnsi" w:hAnsiTheme="minorHAnsi" w:cstheme="minorHAnsi"/>
          <w:sz w:val="24"/>
          <w:szCs w:val="24"/>
        </w:rPr>
        <w:t xml:space="preserve">Moreover, the project draws from the power resource theory </w:t>
      </w:r>
      <w:r w:rsidRPr="00BF3D04">
        <w:rPr>
          <w:rFonts w:asciiTheme="minorHAnsi" w:hAnsiTheme="minorHAnsi" w:cstheme="minorHAnsi"/>
          <w:sz w:val="24"/>
          <w:szCs w:val="24"/>
        </w:rPr>
        <w:t>(Korpi, 1989, 2003; O’Connor and Olsen, 1998),</w:t>
      </w:r>
      <w:r w:rsidRPr="00783923">
        <w:rPr>
          <w:rFonts w:asciiTheme="minorHAnsi" w:hAnsiTheme="minorHAnsi" w:cstheme="minorHAnsi"/>
          <w:sz w:val="24"/>
          <w:szCs w:val="24"/>
        </w:rPr>
        <w:t xml:space="preserve"> emphasizing the role of political mobilization, specifically labor mobilization, in shaping policy development and social policy effectiveness. This theory is instrumental in analyzing policy processes and outcomes for vulnerable groups, considering differences in rewards and preferences across social classes.</w:t>
      </w:r>
    </w:p>
    <w:p w14:paraId="7A566E00" w14:textId="77777777" w:rsidR="00783923" w:rsidRPr="00783923" w:rsidRDefault="00783923" w:rsidP="00783923">
      <w:pPr>
        <w:spacing w:after="240" w:line="360" w:lineRule="auto"/>
        <w:jc w:val="both"/>
        <w:rPr>
          <w:rFonts w:asciiTheme="minorHAnsi" w:hAnsiTheme="minorHAnsi" w:cstheme="minorHAnsi"/>
          <w:sz w:val="24"/>
          <w:szCs w:val="24"/>
        </w:rPr>
      </w:pPr>
      <w:r w:rsidRPr="00783923">
        <w:rPr>
          <w:rFonts w:asciiTheme="minorHAnsi" w:hAnsiTheme="minorHAnsi" w:cstheme="minorHAnsi"/>
          <w:sz w:val="24"/>
          <w:szCs w:val="24"/>
        </w:rPr>
        <w:t xml:space="preserve">Additionally, DEFEN-CE embraces a multi-level governance approach, acknowledging the transfer of preferences from Member States to the EU level and the reciprocal process of implementing EU policies and diffusing policy ideas to Member </w:t>
      </w:r>
      <w:r w:rsidRPr="00BF3D04">
        <w:rPr>
          <w:rFonts w:asciiTheme="minorHAnsi" w:hAnsiTheme="minorHAnsi" w:cstheme="minorHAnsi"/>
          <w:sz w:val="24"/>
          <w:szCs w:val="24"/>
        </w:rPr>
        <w:t xml:space="preserve">States (Stiller and Van </w:t>
      </w:r>
      <w:proofErr w:type="spellStart"/>
      <w:r w:rsidRPr="00BF3D04">
        <w:rPr>
          <w:rFonts w:asciiTheme="minorHAnsi" w:hAnsiTheme="minorHAnsi" w:cstheme="minorHAnsi"/>
          <w:sz w:val="24"/>
          <w:szCs w:val="24"/>
        </w:rPr>
        <w:t>Gerven</w:t>
      </w:r>
      <w:proofErr w:type="spellEnd"/>
      <w:r w:rsidRPr="00BF3D04">
        <w:rPr>
          <w:rFonts w:asciiTheme="minorHAnsi" w:hAnsiTheme="minorHAnsi" w:cstheme="minorHAnsi"/>
          <w:sz w:val="24"/>
          <w:szCs w:val="24"/>
        </w:rPr>
        <w:t>, 2012).</w:t>
      </w:r>
      <w:r w:rsidRPr="00783923">
        <w:rPr>
          <w:rFonts w:asciiTheme="minorHAnsi" w:hAnsiTheme="minorHAnsi" w:cstheme="minorHAnsi"/>
          <w:sz w:val="24"/>
          <w:szCs w:val="24"/>
        </w:rPr>
        <w:t xml:space="preserve"> This approach enables the analysis of national policymaking while considering the influence of the supranational policy environment where EU social policy is formulated and executed.</w:t>
      </w:r>
    </w:p>
    <w:p w14:paraId="0B8BCFDD" w14:textId="49A11481" w:rsidR="00CF49A6" w:rsidRDefault="00783923" w:rsidP="00783923">
      <w:pPr>
        <w:spacing w:after="240" w:line="360" w:lineRule="auto"/>
        <w:jc w:val="both"/>
        <w:rPr>
          <w:rFonts w:asciiTheme="minorHAnsi" w:hAnsiTheme="minorHAnsi" w:cstheme="minorHAnsi"/>
          <w:sz w:val="24"/>
          <w:szCs w:val="24"/>
        </w:rPr>
      </w:pPr>
      <w:r w:rsidRPr="00783923">
        <w:rPr>
          <w:rFonts w:asciiTheme="minorHAnsi" w:hAnsiTheme="minorHAnsi" w:cstheme="minorHAnsi"/>
          <w:sz w:val="24"/>
          <w:szCs w:val="24"/>
        </w:rPr>
        <w:t>The research methodology adopted by DEFEN-CE encompasses policymaking and interactions among diverse actors, including policymakers at various government levels, social partners, advocacy groups, and knowledge institutions operating domestically and internationally within the EU context.</w:t>
      </w:r>
    </w:p>
    <w:p w14:paraId="7CB6B648" w14:textId="2C18C6D1" w:rsidR="00783923" w:rsidRDefault="00783923" w:rsidP="00783923">
      <w:pPr>
        <w:spacing w:after="240" w:line="360" w:lineRule="auto"/>
        <w:jc w:val="both"/>
        <w:rPr>
          <w:rFonts w:asciiTheme="minorHAnsi" w:hAnsiTheme="minorHAnsi" w:cstheme="minorHAnsi"/>
          <w:sz w:val="24"/>
          <w:szCs w:val="24"/>
        </w:rPr>
      </w:pPr>
      <w:r w:rsidRPr="00783923">
        <w:rPr>
          <w:rFonts w:asciiTheme="minorHAnsi" w:hAnsiTheme="minorHAnsi" w:cstheme="minorHAnsi"/>
          <w:sz w:val="24"/>
          <w:szCs w:val="24"/>
        </w:rPr>
        <w:t>DEFEN-CE employ</w:t>
      </w:r>
      <w:r w:rsidR="00353629">
        <w:rPr>
          <w:rFonts w:asciiTheme="minorHAnsi" w:hAnsiTheme="minorHAnsi" w:cstheme="minorHAnsi"/>
          <w:sz w:val="24"/>
          <w:szCs w:val="24"/>
        </w:rPr>
        <w:t>ed</w:t>
      </w:r>
      <w:r w:rsidRPr="00783923">
        <w:rPr>
          <w:rFonts w:asciiTheme="minorHAnsi" w:hAnsiTheme="minorHAnsi" w:cstheme="minorHAnsi"/>
          <w:sz w:val="24"/>
          <w:szCs w:val="24"/>
        </w:rPr>
        <w:t xml:space="preserve"> a mixed-method approach, integrating qualitative and quantitative methods, with a strong emphasis on comparison across different contexts. The data sources encompass </w:t>
      </w:r>
      <w:r w:rsidRPr="00783923">
        <w:rPr>
          <w:rFonts w:asciiTheme="minorHAnsi" w:hAnsiTheme="minorHAnsi" w:cstheme="minorHAnsi"/>
          <w:sz w:val="24"/>
          <w:szCs w:val="24"/>
        </w:rPr>
        <w:lastRenderedPageBreak/>
        <w:t>reform datasets, semi-structured interviews, policy documents, scientific literature, statistical data (domestic, EU, OECD), and specific COVID-19-related datasets relevant to the project's focus.</w:t>
      </w:r>
      <w:r w:rsidR="00545C06">
        <w:rPr>
          <w:rFonts w:asciiTheme="minorHAnsi" w:hAnsiTheme="minorHAnsi" w:cstheme="minorHAnsi"/>
          <w:sz w:val="24"/>
          <w:szCs w:val="24"/>
        </w:rPr>
        <w:t xml:space="preserve"> </w:t>
      </w:r>
    </w:p>
    <w:p w14:paraId="6939BC48" w14:textId="508E1A79" w:rsidR="00545C06" w:rsidRDefault="00545C06" w:rsidP="00545C06">
      <w:pPr>
        <w:pStyle w:val="Popis"/>
        <w:rPr>
          <w:rFonts w:asciiTheme="minorHAnsi" w:hAnsiTheme="minorHAnsi" w:cstheme="minorHAnsi"/>
          <w:sz w:val="24"/>
          <w:szCs w:val="24"/>
        </w:rPr>
      </w:pPr>
      <w:r>
        <w:t xml:space="preserve">Figure </w:t>
      </w:r>
      <w:r>
        <w:fldChar w:fldCharType="begin"/>
      </w:r>
      <w:r>
        <w:instrText xml:space="preserve"> SEQ Figure \* ARABIC </w:instrText>
      </w:r>
      <w:r>
        <w:fldChar w:fldCharType="separate"/>
      </w:r>
      <w:r w:rsidR="00B65759">
        <w:rPr>
          <w:noProof/>
        </w:rPr>
        <w:t>1</w:t>
      </w:r>
      <w:r>
        <w:fldChar w:fldCharType="end"/>
      </w:r>
      <w:r>
        <w:t xml:space="preserve"> DEFEN-CE country comparative analyses across various industrial relations systems</w:t>
      </w:r>
    </w:p>
    <w:p w14:paraId="14BFF758" w14:textId="264C2C4B" w:rsidR="00545C06" w:rsidRDefault="00545C06" w:rsidP="00783923">
      <w:pPr>
        <w:spacing w:after="240" w:line="360" w:lineRule="auto"/>
        <w:jc w:val="both"/>
        <w:rPr>
          <w:rFonts w:asciiTheme="minorHAnsi" w:hAnsiTheme="minorHAnsi" w:cstheme="minorHAnsi"/>
          <w:sz w:val="24"/>
          <w:szCs w:val="24"/>
        </w:rPr>
      </w:pPr>
      <w:r w:rsidRPr="00545C06">
        <w:rPr>
          <w:rFonts w:asciiTheme="minorHAnsi" w:hAnsiTheme="minorHAnsi" w:cstheme="minorHAnsi"/>
          <w:noProof/>
          <w:sz w:val="24"/>
          <w:szCs w:val="24"/>
        </w:rPr>
        <mc:AlternateContent>
          <mc:Choice Requires="wps">
            <w:drawing>
              <wp:anchor distT="0" distB="0" distL="114300" distR="114300" simplePos="0" relativeHeight="251658240" behindDoc="0" locked="0" layoutInCell="1" allowOverlap="1" wp14:anchorId="4F94FD1C" wp14:editId="148F2F4E">
                <wp:simplePos x="0" y="0"/>
                <wp:positionH relativeFrom="column">
                  <wp:posOffset>-27035</wp:posOffset>
                </wp:positionH>
                <wp:positionV relativeFrom="paragraph">
                  <wp:posOffset>84386</wp:posOffset>
                </wp:positionV>
                <wp:extent cx="6047187" cy="4729769"/>
                <wp:effectExtent l="0" t="0" r="0" b="0"/>
                <wp:wrapNone/>
                <wp:docPr id="10" name="Freeform 1"/>
                <wp:cNvGraphicFramePr/>
                <a:graphic xmlns:a="http://schemas.openxmlformats.org/drawingml/2006/main">
                  <a:graphicData uri="http://schemas.microsoft.com/office/word/2010/wordprocessingShape">
                    <wps:wsp>
                      <wps:cNvSpPr/>
                      <wps:spPr>
                        <a:xfrm>
                          <a:off x="0" y="0"/>
                          <a:ext cx="6047187" cy="4729769"/>
                        </a:xfrm>
                        <a:custGeom>
                          <a:avLst/>
                          <a:gdLst/>
                          <a:ahLst/>
                          <a:cxnLst/>
                          <a:rect l="l" t="t" r="r" b="b"/>
                          <a:pathLst>
                            <a:path w="7361774" h="6088525">
                              <a:moveTo>
                                <a:pt x="0" y="0"/>
                              </a:moveTo>
                              <a:lnTo>
                                <a:pt x="7361773" y="0"/>
                              </a:lnTo>
                              <a:lnTo>
                                <a:pt x="7361773" y="6088525"/>
                              </a:lnTo>
                              <a:lnTo>
                                <a:pt x="0" y="6088525"/>
                              </a:lnTo>
                              <a:lnTo>
                                <a:pt x="0" y="0"/>
                              </a:lnTo>
                              <a:close/>
                            </a:path>
                          </a:pathLst>
                        </a:custGeom>
                        <a:blipFill>
                          <a:blip r:embed="rId18"/>
                          <a:stretch>
                            <a:fillRect l="-9428" r="-9428"/>
                          </a:stretch>
                        </a:blipFill>
                      </wps:spPr>
                      <wps:bodyPr/>
                    </wps:wsp>
                  </a:graphicData>
                </a:graphic>
                <wp14:sizeRelH relativeFrom="margin">
                  <wp14:pctWidth>0</wp14:pctWidth>
                </wp14:sizeRelH>
                <wp14:sizeRelV relativeFrom="margin">
                  <wp14:pctHeight>0</wp14:pctHeight>
                </wp14:sizeRelV>
              </wp:anchor>
            </w:drawing>
          </mc:Choice>
          <mc:Fallback>
            <w:pict>
              <v:shape w14:anchorId="607058A9" id="Freeform 1" o:spid="_x0000_s1026" style="position:absolute;margin-left:-2.15pt;margin-top:6.65pt;width:476.15pt;height:37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361774,6088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" path="m,l7361773,r,6088525l,6088525,,xe" stroked="f">
                <v:fill r:id="rId19" o:title="" recolor="t" rotate="t" type="frame"/>
                <v:path arrowok="t"/>
              </v:shape>
            </w:pict>
          </mc:Fallback>
        </mc:AlternateContent>
      </w:r>
    </w:p>
    <w:p w14:paraId="1B142D04" w14:textId="27D04979" w:rsidR="00545C06" w:rsidRDefault="00545C06" w:rsidP="00783923">
      <w:pPr>
        <w:spacing w:after="240" w:line="360" w:lineRule="auto"/>
        <w:jc w:val="both"/>
        <w:rPr>
          <w:rFonts w:asciiTheme="minorHAnsi" w:hAnsiTheme="minorHAnsi" w:cstheme="minorHAnsi"/>
          <w:sz w:val="24"/>
          <w:szCs w:val="24"/>
        </w:rPr>
      </w:pPr>
    </w:p>
    <w:p w14:paraId="255D161D" w14:textId="6F22AF48" w:rsidR="00545C06" w:rsidRPr="00783923" w:rsidRDefault="00545C06" w:rsidP="00783923">
      <w:pPr>
        <w:spacing w:after="240" w:line="360" w:lineRule="auto"/>
        <w:jc w:val="both"/>
        <w:rPr>
          <w:rFonts w:asciiTheme="minorHAnsi" w:hAnsiTheme="minorHAnsi" w:cstheme="minorHAnsi"/>
          <w:sz w:val="24"/>
          <w:szCs w:val="24"/>
        </w:rPr>
      </w:pPr>
    </w:p>
    <w:p w14:paraId="2790AFA9" w14:textId="77777777" w:rsidR="00545C06" w:rsidRDefault="00545C06" w:rsidP="00783923">
      <w:pPr>
        <w:spacing w:after="240" w:line="360" w:lineRule="auto"/>
        <w:jc w:val="both"/>
        <w:rPr>
          <w:rFonts w:asciiTheme="minorHAnsi" w:hAnsiTheme="minorHAnsi" w:cstheme="minorHAnsi"/>
          <w:sz w:val="24"/>
          <w:szCs w:val="24"/>
        </w:rPr>
      </w:pPr>
    </w:p>
    <w:p w14:paraId="105E29CC" w14:textId="77777777" w:rsidR="00545C06" w:rsidRDefault="00545C06" w:rsidP="00783923">
      <w:pPr>
        <w:spacing w:after="240" w:line="360" w:lineRule="auto"/>
        <w:jc w:val="both"/>
        <w:rPr>
          <w:rFonts w:asciiTheme="minorHAnsi" w:hAnsiTheme="minorHAnsi" w:cstheme="minorHAnsi"/>
          <w:sz w:val="24"/>
          <w:szCs w:val="24"/>
        </w:rPr>
      </w:pPr>
    </w:p>
    <w:p w14:paraId="5DD07132" w14:textId="77777777" w:rsidR="00545C06" w:rsidRDefault="00545C06" w:rsidP="00783923">
      <w:pPr>
        <w:spacing w:after="240" w:line="360" w:lineRule="auto"/>
        <w:jc w:val="both"/>
        <w:rPr>
          <w:rFonts w:asciiTheme="minorHAnsi" w:hAnsiTheme="minorHAnsi" w:cstheme="minorHAnsi"/>
          <w:sz w:val="24"/>
          <w:szCs w:val="24"/>
        </w:rPr>
      </w:pPr>
    </w:p>
    <w:p w14:paraId="51296DF3" w14:textId="77777777" w:rsidR="00545C06" w:rsidRDefault="00545C06" w:rsidP="00783923">
      <w:pPr>
        <w:spacing w:after="240" w:line="360" w:lineRule="auto"/>
        <w:jc w:val="both"/>
        <w:rPr>
          <w:rFonts w:asciiTheme="minorHAnsi" w:hAnsiTheme="minorHAnsi" w:cstheme="minorHAnsi"/>
          <w:sz w:val="24"/>
          <w:szCs w:val="24"/>
        </w:rPr>
      </w:pPr>
    </w:p>
    <w:p w14:paraId="6E7614E9" w14:textId="77777777" w:rsidR="00545C06" w:rsidRDefault="00545C06" w:rsidP="00783923">
      <w:pPr>
        <w:spacing w:after="240" w:line="360" w:lineRule="auto"/>
        <w:jc w:val="both"/>
        <w:rPr>
          <w:rFonts w:asciiTheme="minorHAnsi" w:hAnsiTheme="minorHAnsi" w:cstheme="minorHAnsi"/>
          <w:sz w:val="24"/>
          <w:szCs w:val="24"/>
        </w:rPr>
      </w:pPr>
    </w:p>
    <w:p w14:paraId="6C7D448F" w14:textId="77777777" w:rsidR="00545C06" w:rsidRDefault="00545C06" w:rsidP="00783923">
      <w:pPr>
        <w:spacing w:after="240" w:line="360" w:lineRule="auto"/>
        <w:jc w:val="both"/>
        <w:rPr>
          <w:rFonts w:asciiTheme="minorHAnsi" w:hAnsiTheme="minorHAnsi" w:cstheme="minorHAnsi"/>
          <w:sz w:val="24"/>
          <w:szCs w:val="24"/>
        </w:rPr>
      </w:pPr>
    </w:p>
    <w:p w14:paraId="75A5844C" w14:textId="77777777" w:rsidR="00545C06" w:rsidRDefault="00545C06" w:rsidP="00783923">
      <w:pPr>
        <w:spacing w:after="240" w:line="360" w:lineRule="auto"/>
        <w:jc w:val="both"/>
        <w:rPr>
          <w:rFonts w:asciiTheme="minorHAnsi" w:hAnsiTheme="minorHAnsi" w:cstheme="minorHAnsi"/>
          <w:sz w:val="24"/>
          <w:szCs w:val="24"/>
        </w:rPr>
      </w:pPr>
    </w:p>
    <w:p w14:paraId="1EDABB9F" w14:textId="77777777" w:rsidR="00545C06" w:rsidRDefault="00545C06" w:rsidP="00783923">
      <w:pPr>
        <w:spacing w:after="240" w:line="360" w:lineRule="auto"/>
        <w:jc w:val="both"/>
        <w:rPr>
          <w:rFonts w:asciiTheme="minorHAnsi" w:hAnsiTheme="minorHAnsi" w:cstheme="minorHAnsi"/>
          <w:sz w:val="24"/>
          <w:szCs w:val="24"/>
        </w:rPr>
      </w:pPr>
    </w:p>
    <w:p w14:paraId="1E677161" w14:textId="77777777" w:rsidR="00545C06" w:rsidRPr="0033406F" w:rsidRDefault="00545C06" w:rsidP="00783923">
      <w:pPr>
        <w:spacing w:after="240" w:line="360" w:lineRule="auto"/>
        <w:jc w:val="both"/>
        <w:rPr>
          <w:rFonts w:asciiTheme="minorHAnsi" w:hAnsiTheme="minorHAnsi" w:cstheme="minorHAnsi"/>
          <w:sz w:val="24"/>
          <w:szCs w:val="24"/>
        </w:rPr>
      </w:pPr>
    </w:p>
    <w:p w14:paraId="0B4C26A6" w14:textId="34E53852" w:rsidR="00545C06" w:rsidRPr="0033406F" w:rsidRDefault="0033406F" w:rsidP="00783923">
      <w:pPr>
        <w:spacing w:after="240" w:line="360" w:lineRule="auto"/>
        <w:jc w:val="both"/>
        <w:rPr>
          <w:rFonts w:asciiTheme="minorHAnsi" w:hAnsiTheme="minorHAnsi" w:cstheme="minorHAnsi"/>
          <w:sz w:val="24"/>
          <w:szCs w:val="24"/>
        </w:rPr>
      </w:pPr>
      <w:r w:rsidRPr="0033406F">
        <w:rPr>
          <w:rFonts w:asciiTheme="minorHAnsi" w:hAnsiTheme="minorHAnsi" w:cstheme="minorHAnsi"/>
          <w:sz w:val="24"/>
        </w:rPr>
        <w:t>To investigate the role of social partners in addressing the situation of the vulnerable groups</w:t>
      </w:r>
      <w:r>
        <w:rPr>
          <w:rFonts w:asciiTheme="minorHAnsi" w:hAnsiTheme="minorHAnsi" w:cstheme="minorHAnsi"/>
          <w:sz w:val="24"/>
        </w:rPr>
        <w:t>, a qualitative comparative method has been applied in</w:t>
      </w:r>
      <w:r w:rsidRPr="0033406F">
        <w:rPr>
          <w:rFonts w:asciiTheme="minorHAnsi" w:hAnsiTheme="minorHAnsi" w:cstheme="minorHAnsi"/>
          <w:sz w:val="24"/>
        </w:rPr>
        <w:t xml:space="preserve"> two-country comparisons </w:t>
      </w:r>
      <w:r>
        <w:rPr>
          <w:rFonts w:asciiTheme="minorHAnsi" w:hAnsiTheme="minorHAnsi" w:cstheme="minorHAnsi"/>
          <w:sz w:val="24"/>
        </w:rPr>
        <w:t xml:space="preserve">in </w:t>
      </w:r>
      <w:r w:rsidRPr="0033406F">
        <w:rPr>
          <w:rFonts w:asciiTheme="minorHAnsi" w:hAnsiTheme="minorHAnsi" w:cstheme="minorHAnsi"/>
          <w:sz w:val="24"/>
        </w:rPr>
        <w:t xml:space="preserve">selected 10 </w:t>
      </w:r>
      <w:r>
        <w:rPr>
          <w:rFonts w:asciiTheme="minorHAnsi" w:hAnsiTheme="minorHAnsi" w:cstheme="minorHAnsi"/>
          <w:sz w:val="24"/>
        </w:rPr>
        <w:t>EU M</w:t>
      </w:r>
      <w:r w:rsidRPr="0033406F">
        <w:rPr>
          <w:rFonts w:asciiTheme="minorHAnsi" w:hAnsiTheme="minorHAnsi" w:cstheme="minorHAnsi"/>
          <w:sz w:val="24"/>
        </w:rPr>
        <w:t xml:space="preserve">ember </w:t>
      </w:r>
      <w:r>
        <w:rPr>
          <w:rFonts w:asciiTheme="minorHAnsi" w:hAnsiTheme="minorHAnsi" w:cstheme="minorHAnsi"/>
          <w:sz w:val="24"/>
        </w:rPr>
        <w:t>S</w:t>
      </w:r>
      <w:r w:rsidRPr="0033406F">
        <w:rPr>
          <w:rFonts w:asciiTheme="minorHAnsi" w:hAnsiTheme="minorHAnsi" w:cstheme="minorHAnsi"/>
          <w:sz w:val="24"/>
        </w:rPr>
        <w:t xml:space="preserve">tates and 2 </w:t>
      </w:r>
      <w:r>
        <w:rPr>
          <w:rFonts w:asciiTheme="minorHAnsi" w:hAnsiTheme="minorHAnsi" w:cstheme="minorHAnsi"/>
          <w:sz w:val="24"/>
        </w:rPr>
        <w:t>EU C</w:t>
      </w:r>
      <w:r w:rsidRPr="0033406F">
        <w:rPr>
          <w:rFonts w:asciiTheme="minorHAnsi" w:hAnsiTheme="minorHAnsi" w:cstheme="minorHAnsi"/>
          <w:sz w:val="24"/>
        </w:rPr>
        <w:t xml:space="preserve">andidate </w:t>
      </w:r>
      <w:r>
        <w:rPr>
          <w:rFonts w:asciiTheme="minorHAnsi" w:hAnsiTheme="minorHAnsi" w:cstheme="minorHAnsi"/>
          <w:sz w:val="24"/>
        </w:rPr>
        <w:t>Countries (see Figure 1)</w:t>
      </w:r>
      <w:r w:rsidRPr="0033406F">
        <w:rPr>
          <w:rFonts w:asciiTheme="minorHAnsi" w:hAnsiTheme="minorHAnsi" w:cstheme="minorHAnsi"/>
          <w:sz w:val="24"/>
        </w:rPr>
        <w:t xml:space="preserve">. The comparisons </w:t>
      </w:r>
      <w:r>
        <w:rPr>
          <w:rFonts w:asciiTheme="minorHAnsi" w:hAnsiTheme="minorHAnsi" w:cstheme="minorHAnsi"/>
          <w:sz w:val="24"/>
        </w:rPr>
        <w:t>were implemented following the</w:t>
      </w:r>
      <w:r w:rsidRPr="0033406F">
        <w:rPr>
          <w:rFonts w:asciiTheme="minorHAnsi" w:hAnsiTheme="minorHAnsi" w:cstheme="minorHAnsi"/>
          <w:sz w:val="24"/>
        </w:rPr>
        <w:t xml:space="preserve"> most similar case</w:t>
      </w:r>
      <w:r>
        <w:rPr>
          <w:rFonts w:asciiTheme="minorHAnsi" w:hAnsiTheme="minorHAnsi" w:cstheme="minorHAnsi"/>
          <w:sz w:val="24"/>
        </w:rPr>
        <w:t xml:space="preserve"> approach</w:t>
      </w:r>
      <w:r w:rsidRPr="0033406F">
        <w:rPr>
          <w:rFonts w:asciiTheme="minorHAnsi" w:hAnsiTheme="minorHAnsi" w:cstheme="minorHAnsi"/>
          <w:sz w:val="24"/>
        </w:rPr>
        <w:t>: in this method similar cases are compared with the assumption that it is easier to find explanatory variables which explain the differences in the dependent variable (the role of social partners in defending</w:t>
      </w:r>
      <w:r w:rsidRPr="0033406F">
        <w:rPr>
          <w:rFonts w:asciiTheme="minorHAnsi" w:hAnsiTheme="minorHAnsi" w:cstheme="minorHAnsi"/>
          <w:spacing w:val="-6"/>
          <w:sz w:val="24"/>
        </w:rPr>
        <w:t xml:space="preserve"> </w:t>
      </w:r>
      <w:r w:rsidRPr="0033406F">
        <w:rPr>
          <w:rFonts w:asciiTheme="minorHAnsi" w:hAnsiTheme="minorHAnsi" w:cstheme="minorHAnsi"/>
          <w:sz w:val="24"/>
        </w:rPr>
        <w:t>the</w:t>
      </w:r>
      <w:r w:rsidRPr="0033406F">
        <w:rPr>
          <w:rFonts w:asciiTheme="minorHAnsi" w:hAnsiTheme="minorHAnsi" w:cstheme="minorHAnsi"/>
          <w:spacing w:val="-7"/>
          <w:sz w:val="24"/>
        </w:rPr>
        <w:t xml:space="preserve"> </w:t>
      </w:r>
      <w:r w:rsidRPr="0033406F">
        <w:rPr>
          <w:rFonts w:asciiTheme="minorHAnsi" w:hAnsiTheme="minorHAnsi" w:cstheme="minorHAnsi"/>
          <w:sz w:val="24"/>
        </w:rPr>
        <w:t>vulnerable</w:t>
      </w:r>
      <w:r w:rsidRPr="0033406F">
        <w:rPr>
          <w:rFonts w:asciiTheme="minorHAnsi" w:hAnsiTheme="minorHAnsi" w:cstheme="minorHAnsi"/>
          <w:spacing w:val="-4"/>
          <w:sz w:val="24"/>
        </w:rPr>
        <w:t xml:space="preserve"> </w:t>
      </w:r>
      <w:r w:rsidRPr="0033406F">
        <w:rPr>
          <w:rFonts w:asciiTheme="minorHAnsi" w:hAnsiTheme="minorHAnsi" w:cstheme="minorHAnsi"/>
          <w:sz w:val="24"/>
        </w:rPr>
        <w:t>groups</w:t>
      </w:r>
      <w:r w:rsidRPr="0033406F">
        <w:rPr>
          <w:rFonts w:asciiTheme="minorHAnsi" w:hAnsiTheme="minorHAnsi" w:cstheme="minorHAnsi"/>
          <w:spacing w:val="-7"/>
          <w:sz w:val="24"/>
        </w:rPr>
        <w:t xml:space="preserve"> </w:t>
      </w:r>
      <w:r w:rsidRPr="0033406F">
        <w:rPr>
          <w:rFonts w:asciiTheme="minorHAnsi" w:hAnsiTheme="minorHAnsi" w:cstheme="minorHAnsi"/>
          <w:sz w:val="24"/>
        </w:rPr>
        <w:t>in</w:t>
      </w:r>
      <w:r w:rsidRPr="0033406F">
        <w:rPr>
          <w:rFonts w:asciiTheme="minorHAnsi" w:hAnsiTheme="minorHAnsi" w:cstheme="minorHAnsi"/>
          <w:spacing w:val="-6"/>
          <w:sz w:val="24"/>
        </w:rPr>
        <w:t xml:space="preserve"> </w:t>
      </w:r>
      <w:r w:rsidRPr="0033406F">
        <w:rPr>
          <w:rFonts w:asciiTheme="minorHAnsi" w:hAnsiTheme="minorHAnsi" w:cstheme="minorHAnsi"/>
          <w:sz w:val="24"/>
        </w:rPr>
        <w:t>COVID-19</w:t>
      </w:r>
      <w:r w:rsidRPr="0033406F">
        <w:rPr>
          <w:rFonts w:asciiTheme="minorHAnsi" w:hAnsiTheme="minorHAnsi" w:cstheme="minorHAnsi"/>
          <w:spacing w:val="-7"/>
          <w:sz w:val="24"/>
        </w:rPr>
        <w:t xml:space="preserve"> </w:t>
      </w:r>
      <w:r w:rsidRPr="0033406F">
        <w:rPr>
          <w:rFonts w:asciiTheme="minorHAnsi" w:hAnsiTheme="minorHAnsi" w:cstheme="minorHAnsi"/>
          <w:sz w:val="24"/>
        </w:rPr>
        <w:t>crisis).</w:t>
      </w:r>
      <w:r w:rsidRPr="0033406F">
        <w:rPr>
          <w:rFonts w:asciiTheme="minorHAnsi" w:hAnsiTheme="minorHAnsi" w:cstheme="minorHAnsi"/>
          <w:spacing w:val="-7"/>
          <w:sz w:val="24"/>
        </w:rPr>
        <w:t xml:space="preserve"> </w:t>
      </w:r>
      <w:r w:rsidR="007D70F6">
        <w:rPr>
          <w:rFonts w:asciiTheme="minorHAnsi" w:hAnsiTheme="minorHAnsi" w:cstheme="minorHAnsi"/>
          <w:sz w:val="24"/>
        </w:rPr>
        <w:t>B</w:t>
      </w:r>
      <w:r w:rsidRPr="0033406F">
        <w:rPr>
          <w:rFonts w:asciiTheme="minorHAnsi" w:hAnsiTheme="minorHAnsi" w:cstheme="minorHAnsi"/>
          <w:sz w:val="24"/>
        </w:rPr>
        <w:t>ased on the analytical framework</w:t>
      </w:r>
      <w:r w:rsidR="007D70F6">
        <w:rPr>
          <w:rFonts w:asciiTheme="minorHAnsi" w:hAnsiTheme="minorHAnsi" w:cstheme="minorHAnsi"/>
          <w:sz w:val="24"/>
        </w:rPr>
        <w:t>, the research team applied deductive (pre-defined) and inductive (emerging throughout the analysis) coding</w:t>
      </w:r>
      <w:r w:rsidRPr="0033406F">
        <w:rPr>
          <w:rFonts w:asciiTheme="minorHAnsi" w:hAnsiTheme="minorHAnsi" w:cstheme="minorHAnsi"/>
          <w:sz w:val="24"/>
        </w:rPr>
        <w:t xml:space="preserve"> to explore patterns and trends </w:t>
      </w:r>
      <w:proofErr w:type="gramStart"/>
      <w:r w:rsidRPr="0033406F">
        <w:rPr>
          <w:rFonts w:asciiTheme="minorHAnsi" w:hAnsiTheme="minorHAnsi" w:cstheme="minorHAnsi"/>
          <w:sz w:val="24"/>
        </w:rPr>
        <w:t xml:space="preserve">and </w:t>
      </w:r>
      <w:r w:rsidRPr="0033406F">
        <w:rPr>
          <w:rFonts w:asciiTheme="minorHAnsi" w:hAnsiTheme="minorHAnsi" w:cstheme="minorHAnsi"/>
          <w:spacing w:val="-6"/>
          <w:sz w:val="24"/>
        </w:rPr>
        <w:t xml:space="preserve"> </w:t>
      </w:r>
      <w:r w:rsidRPr="0033406F">
        <w:rPr>
          <w:rFonts w:asciiTheme="minorHAnsi" w:hAnsiTheme="minorHAnsi" w:cstheme="minorHAnsi"/>
          <w:sz w:val="24"/>
        </w:rPr>
        <w:t>‘</w:t>
      </w:r>
      <w:proofErr w:type="gramEnd"/>
      <w:r w:rsidRPr="0033406F">
        <w:rPr>
          <w:rFonts w:asciiTheme="minorHAnsi" w:hAnsiTheme="minorHAnsi" w:cstheme="minorHAnsi"/>
          <w:sz w:val="24"/>
        </w:rPr>
        <w:t>test’</w:t>
      </w:r>
      <w:r w:rsidRPr="0033406F">
        <w:rPr>
          <w:rFonts w:asciiTheme="minorHAnsi" w:hAnsiTheme="minorHAnsi" w:cstheme="minorHAnsi"/>
          <w:spacing w:val="-6"/>
          <w:sz w:val="24"/>
        </w:rPr>
        <w:t xml:space="preserve"> </w:t>
      </w:r>
      <w:r w:rsidRPr="0033406F">
        <w:rPr>
          <w:rFonts w:asciiTheme="minorHAnsi" w:hAnsiTheme="minorHAnsi" w:cstheme="minorHAnsi"/>
          <w:sz w:val="24"/>
        </w:rPr>
        <w:t>the</w:t>
      </w:r>
      <w:r w:rsidRPr="0033406F">
        <w:rPr>
          <w:rFonts w:asciiTheme="minorHAnsi" w:hAnsiTheme="minorHAnsi" w:cstheme="minorHAnsi"/>
          <w:spacing w:val="-6"/>
          <w:sz w:val="24"/>
        </w:rPr>
        <w:t xml:space="preserve"> </w:t>
      </w:r>
      <w:r w:rsidRPr="0033406F">
        <w:rPr>
          <w:rFonts w:asciiTheme="minorHAnsi" w:hAnsiTheme="minorHAnsi" w:cstheme="minorHAnsi"/>
          <w:sz w:val="24"/>
        </w:rPr>
        <w:lastRenderedPageBreak/>
        <w:t>expectations</w:t>
      </w:r>
      <w:r w:rsidRPr="0033406F">
        <w:rPr>
          <w:rFonts w:asciiTheme="minorHAnsi" w:hAnsiTheme="minorHAnsi" w:cstheme="minorHAnsi"/>
          <w:spacing w:val="-5"/>
          <w:sz w:val="24"/>
        </w:rPr>
        <w:t xml:space="preserve"> </w:t>
      </w:r>
      <w:r w:rsidRPr="0033406F">
        <w:rPr>
          <w:rFonts w:asciiTheme="minorHAnsi" w:hAnsiTheme="minorHAnsi" w:cstheme="minorHAnsi"/>
          <w:sz w:val="24"/>
        </w:rPr>
        <w:t>from</w:t>
      </w:r>
      <w:r w:rsidRPr="0033406F">
        <w:rPr>
          <w:rFonts w:asciiTheme="minorHAnsi" w:hAnsiTheme="minorHAnsi" w:cstheme="minorHAnsi"/>
          <w:spacing w:val="-5"/>
          <w:sz w:val="24"/>
        </w:rPr>
        <w:t xml:space="preserve"> </w:t>
      </w:r>
      <w:r w:rsidRPr="0033406F">
        <w:rPr>
          <w:rFonts w:asciiTheme="minorHAnsi" w:hAnsiTheme="minorHAnsi" w:cstheme="minorHAnsi"/>
          <w:sz w:val="24"/>
        </w:rPr>
        <w:t>the</w:t>
      </w:r>
      <w:r w:rsidRPr="0033406F">
        <w:rPr>
          <w:rFonts w:asciiTheme="minorHAnsi" w:hAnsiTheme="minorHAnsi" w:cstheme="minorHAnsi"/>
          <w:spacing w:val="-6"/>
          <w:sz w:val="24"/>
        </w:rPr>
        <w:t xml:space="preserve"> </w:t>
      </w:r>
      <w:r w:rsidRPr="0033406F">
        <w:rPr>
          <w:rFonts w:asciiTheme="minorHAnsi" w:hAnsiTheme="minorHAnsi" w:cstheme="minorHAnsi"/>
          <w:sz w:val="24"/>
        </w:rPr>
        <w:t>theoretical</w:t>
      </w:r>
      <w:r w:rsidRPr="0033406F">
        <w:rPr>
          <w:rFonts w:asciiTheme="minorHAnsi" w:hAnsiTheme="minorHAnsi" w:cstheme="minorHAnsi"/>
          <w:spacing w:val="-5"/>
          <w:sz w:val="24"/>
        </w:rPr>
        <w:t xml:space="preserve"> </w:t>
      </w:r>
      <w:r w:rsidRPr="0033406F">
        <w:rPr>
          <w:rFonts w:asciiTheme="minorHAnsi" w:hAnsiTheme="minorHAnsi" w:cstheme="minorHAnsi"/>
          <w:sz w:val="24"/>
        </w:rPr>
        <w:t>framework</w:t>
      </w:r>
      <w:r w:rsidRPr="0033406F">
        <w:rPr>
          <w:rFonts w:asciiTheme="minorHAnsi" w:hAnsiTheme="minorHAnsi" w:cstheme="minorHAnsi"/>
          <w:spacing w:val="-3"/>
          <w:sz w:val="24"/>
        </w:rPr>
        <w:t xml:space="preserve"> </w:t>
      </w:r>
      <w:r w:rsidRPr="0033406F">
        <w:rPr>
          <w:rFonts w:asciiTheme="minorHAnsi" w:hAnsiTheme="minorHAnsi" w:cstheme="minorHAnsi"/>
          <w:sz w:val="24"/>
        </w:rPr>
        <w:t>for</w:t>
      </w:r>
      <w:r w:rsidRPr="0033406F">
        <w:rPr>
          <w:rFonts w:asciiTheme="minorHAnsi" w:hAnsiTheme="minorHAnsi" w:cstheme="minorHAnsi"/>
          <w:spacing w:val="-7"/>
          <w:sz w:val="24"/>
        </w:rPr>
        <w:t xml:space="preserve"> </w:t>
      </w:r>
      <w:r w:rsidRPr="0033406F">
        <w:rPr>
          <w:rFonts w:asciiTheme="minorHAnsi" w:hAnsiTheme="minorHAnsi" w:cstheme="minorHAnsi"/>
          <w:sz w:val="24"/>
        </w:rPr>
        <w:t>a</w:t>
      </w:r>
      <w:r w:rsidRPr="0033406F">
        <w:rPr>
          <w:rFonts w:asciiTheme="minorHAnsi" w:hAnsiTheme="minorHAnsi" w:cstheme="minorHAnsi"/>
          <w:spacing w:val="-7"/>
          <w:sz w:val="24"/>
        </w:rPr>
        <w:t xml:space="preserve"> </w:t>
      </w:r>
      <w:r w:rsidRPr="0033406F">
        <w:rPr>
          <w:rFonts w:asciiTheme="minorHAnsi" w:hAnsiTheme="minorHAnsi" w:cstheme="minorHAnsi"/>
          <w:sz w:val="24"/>
        </w:rPr>
        <w:t>small</w:t>
      </w:r>
      <w:r w:rsidRPr="0033406F">
        <w:rPr>
          <w:rFonts w:asciiTheme="minorHAnsi" w:hAnsiTheme="minorHAnsi" w:cstheme="minorHAnsi"/>
          <w:spacing w:val="-5"/>
          <w:sz w:val="24"/>
        </w:rPr>
        <w:t xml:space="preserve"> </w:t>
      </w:r>
      <w:r w:rsidRPr="0033406F">
        <w:rPr>
          <w:rFonts w:asciiTheme="minorHAnsi" w:hAnsiTheme="minorHAnsi" w:cstheme="minorHAnsi"/>
          <w:sz w:val="24"/>
        </w:rPr>
        <w:t>sampl</w:t>
      </w:r>
      <w:r w:rsidR="007D70F6">
        <w:rPr>
          <w:rFonts w:asciiTheme="minorHAnsi" w:hAnsiTheme="minorHAnsi" w:cstheme="minorHAnsi"/>
          <w:sz w:val="24"/>
        </w:rPr>
        <w:t>e.</w:t>
      </w:r>
      <w:r w:rsidRPr="0033406F">
        <w:rPr>
          <w:rFonts w:asciiTheme="minorHAnsi" w:hAnsiTheme="minorHAnsi" w:cstheme="minorHAnsi"/>
          <w:sz w:val="24"/>
        </w:rPr>
        <w:t xml:space="preserve"> For Serbia and Turkey, separate national case studies </w:t>
      </w:r>
      <w:r w:rsidR="007D70F6">
        <w:rPr>
          <w:rFonts w:asciiTheme="minorHAnsi" w:hAnsiTheme="minorHAnsi" w:cstheme="minorHAnsi"/>
          <w:sz w:val="24"/>
        </w:rPr>
        <w:t>were</w:t>
      </w:r>
      <w:r w:rsidRPr="0033406F">
        <w:rPr>
          <w:rFonts w:asciiTheme="minorHAnsi" w:hAnsiTheme="minorHAnsi" w:cstheme="minorHAnsi"/>
          <w:sz w:val="24"/>
        </w:rPr>
        <w:t xml:space="preserve"> produced </w:t>
      </w:r>
      <w:r w:rsidR="007D70F6">
        <w:rPr>
          <w:rFonts w:asciiTheme="minorHAnsi" w:hAnsiTheme="minorHAnsi" w:cstheme="minorHAnsi"/>
          <w:sz w:val="24"/>
        </w:rPr>
        <w:t>to</w:t>
      </w:r>
      <w:r w:rsidRPr="0033406F">
        <w:rPr>
          <w:rFonts w:asciiTheme="minorHAnsi" w:hAnsiTheme="minorHAnsi" w:cstheme="minorHAnsi"/>
          <w:sz w:val="24"/>
        </w:rPr>
        <w:t xml:space="preserve"> inform the EU about the state of art in the</w:t>
      </w:r>
      <w:r w:rsidR="007D70F6">
        <w:rPr>
          <w:rFonts w:asciiTheme="minorHAnsi" w:hAnsiTheme="minorHAnsi" w:cstheme="minorHAnsi"/>
          <w:sz w:val="24"/>
        </w:rPr>
        <w:t>se</w:t>
      </w:r>
      <w:r w:rsidRPr="0033406F">
        <w:rPr>
          <w:rFonts w:asciiTheme="minorHAnsi" w:hAnsiTheme="minorHAnsi" w:cstheme="minorHAnsi"/>
          <w:sz w:val="24"/>
        </w:rPr>
        <w:t xml:space="preserve"> </w:t>
      </w:r>
      <w:r w:rsidR="007D70F6">
        <w:rPr>
          <w:rFonts w:asciiTheme="minorHAnsi" w:hAnsiTheme="minorHAnsi" w:cstheme="minorHAnsi"/>
          <w:sz w:val="24"/>
        </w:rPr>
        <w:t>C</w:t>
      </w:r>
      <w:r w:rsidRPr="0033406F">
        <w:rPr>
          <w:rFonts w:asciiTheme="minorHAnsi" w:hAnsiTheme="minorHAnsi" w:cstheme="minorHAnsi"/>
          <w:sz w:val="24"/>
        </w:rPr>
        <w:t xml:space="preserve">andidate </w:t>
      </w:r>
      <w:r w:rsidR="007D70F6">
        <w:rPr>
          <w:rFonts w:asciiTheme="minorHAnsi" w:hAnsiTheme="minorHAnsi" w:cstheme="minorHAnsi"/>
          <w:sz w:val="24"/>
        </w:rPr>
        <w:t>Countries</w:t>
      </w:r>
      <w:r w:rsidRPr="0033406F">
        <w:rPr>
          <w:rFonts w:asciiTheme="minorHAnsi" w:hAnsiTheme="minorHAnsi" w:cstheme="minorHAnsi"/>
          <w:sz w:val="24"/>
        </w:rPr>
        <w:t>.</w:t>
      </w:r>
    </w:p>
    <w:p w14:paraId="12185F6B" w14:textId="017547B2" w:rsidR="00783923" w:rsidRPr="00783923" w:rsidRDefault="00783923" w:rsidP="00783923">
      <w:pPr>
        <w:spacing w:after="240" w:line="360" w:lineRule="auto"/>
        <w:jc w:val="both"/>
        <w:rPr>
          <w:rFonts w:asciiTheme="minorHAnsi" w:hAnsiTheme="minorHAnsi" w:cstheme="minorHAnsi"/>
          <w:sz w:val="24"/>
          <w:szCs w:val="24"/>
        </w:rPr>
      </w:pPr>
      <w:r w:rsidRPr="00783923">
        <w:rPr>
          <w:rFonts w:asciiTheme="minorHAnsi" w:hAnsiTheme="minorHAnsi" w:cstheme="minorHAnsi"/>
          <w:sz w:val="24"/>
          <w:szCs w:val="24"/>
        </w:rPr>
        <w:t xml:space="preserve">The project </w:t>
      </w:r>
      <w:r w:rsidR="00545C06">
        <w:rPr>
          <w:rFonts w:asciiTheme="minorHAnsi" w:hAnsiTheme="minorHAnsi" w:cstheme="minorHAnsi"/>
          <w:sz w:val="24"/>
          <w:szCs w:val="24"/>
        </w:rPr>
        <w:t>started</w:t>
      </w:r>
      <w:r w:rsidRPr="00783923">
        <w:rPr>
          <w:rFonts w:asciiTheme="minorHAnsi" w:hAnsiTheme="minorHAnsi" w:cstheme="minorHAnsi"/>
          <w:sz w:val="24"/>
          <w:szCs w:val="24"/>
        </w:rPr>
        <w:t xml:space="preserve"> with </w:t>
      </w:r>
      <w:r w:rsidRPr="00545C06">
        <w:rPr>
          <w:rFonts w:asciiTheme="minorHAnsi" w:hAnsiTheme="minorHAnsi" w:cstheme="minorHAnsi"/>
          <w:b/>
          <w:bCs/>
          <w:sz w:val="24"/>
          <w:szCs w:val="24"/>
        </w:rPr>
        <w:t>desk research</w:t>
      </w:r>
      <w:r w:rsidRPr="00783923">
        <w:rPr>
          <w:rFonts w:asciiTheme="minorHAnsi" w:hAnsiTheme="minorHAnsi" w:cstheme="minorHAnsi"/>
          <w:sz w:val="24"/>
          <w:szCs w:val="24"/>
        </w:rPr>
        <w:t xml:space="preserve"> to synthesize existing knowledge on public policies, social dialogue during the COVID-19 crisis, and the involvement of social partners in supporting vulnerable groups in Europe. This phase establishes the project's conceptual framework and coding schemes for comparative case studies.</w:t>
      </w:r>
      <w:r>
        <w:rPr>
          <w:rFonts w:asciiTheme="minorHAnsi" w:hAnsiTheme="minorHAnsi" w:cstheme="minorHAnsi"/>
          <w:sz w:val="24"/>
          <w:szCs w:val="24"/>
        </w:rPr>
        <w:t xml:space="preserve"> </w:t>
      </w:r>
    </w:p>
    <w:p w14:paraId="4FAC08FE" w14:textId="1CF97307" w:rsidR="00783923" w:rsidRPr="00783923" w:rsidRDefault="00783923" w:rsidP="00783923">
      <w:pPr>
        <w:spacing w:after="240" w:line="360" w:lineRule="auto"/>
        <w:jc w:val="both"/>
        <w:rPr>
          <w:rFonts w:asciiTheme="minorHAnsi" w:hAnsiTheme="minorHAnsi" w:cstheme="minorHAnsi"/>
          <w:sz w:val="24"/>
          <w:szCs w:val="24"/>
        </w:rPr>
      </w:pPr>
      <w:r>
        <w:rPr>
          <w:rFonts w:asciiTheme="minorHAnsi" w:hAnsiTheme="minorHAnsi" w:cstheme="minorHAnsi"/>
          <w:sz w:val="24"/>
          <w:szCs w:val="24"/>
        </w:rPr>
        <w:t>Next, t</w:t>
      </w:r>
      <w:r w:rsidRPr="00783923">
        <w:rPr>
          <w:rFonts w:asciiTheme="minorHAnsi" w:hAnsiTheme="minorHAnsi" w:cstheme="minorHAnsi"/>
          <w:sz w:val="24"/>
          <w:szCs w:val="24"/>
        </w:rPr>
        <w:t xml:space="preserve">he </w:t>
      </w:r>
      <w:r w:rsidRPr="00783923">
        <w:rPr>
          <w:rFonts w:asciiTheme="minorHAnsi" w:hAnsiTheme="minorHAnsi" w:cstheme="minorHAnsi"/>
          <w:b/>
          <w:bCs/>
          <w:sz w:val="24"/>
          <w:szCs w:val="24"/>
        </w:rPr>
        <w:t>EU-27+2 database</w:t>
      </w:r>
      <w:r w:rsidRPr="00783923">
        <w:rPr>
          <w:rFonts w:asciiTheme="minorHAnsi" w:hAnsiTheme="minorHAnsi" w:cstheme="minorHAnsi"/>
          <w:sz w:val="24"/>
          <w:szCs w:val="24"/>
        </w:rPr>
        <w:t xml:space="preserve"> collates comparable data on measures taken during and post the COVID-19 pandemic across EU countries, Turkey, and Serbia. This dataset enables quantitative comparative analys</w:t>
      </w:r>
      <w:r>
        <w:rPr>
          <w:rFonts w:asciiTheme="minorHAnsi" w:hAnsiTheme="minorHAnsi" w:cstheme="minorHAnsi"/>
          <w:sz w:val="24"/>
          <w:szCs w:val="24"/>
        </w:rPr>
        <w:t>i</w:t>
      </w:r>
      <w:r w:rsidRPr="00783923">
        <w:rPr>
          <w:rFonts w:asciiTheme="minorHAnsi" w:hAnsiTheme="minorHAnsi" w:cstheme="minorHAnsi"/>
          <w:sz w:val="24"/>
          <w:szCs w:val="24"/>
        </w:rPr>
        <w:t>s, assessing countries' responses and social partners' roles in mitigating impacts on vulnerable groups.</w:t>
      </w:r>
    </w:p>
    <w:p w14:paraId="11C265AB" w14:textId="7512CD71" w:rsidR="00783923" w:rsidRDefault="00783923" w:rsidP="00783923">
      <w:pPr>
        <w:spacing w:after="240" w:line="360" w:lineRule="auto"/>
        <w:jc w:val="both"/>
        <w:rPr>
          <w:rFonts w:asciiTheme="minorHAnsi" w:hAnsiTheme="minorHAnsi" w:cstheme="minorHAnsi"/>
          <w:sz w:val="24"/>
          <w:szCs w:val="24"/>
        </w:rPr>
      </w:pPr>
      <w:r>
        <w:rPr>
          <w:rFonts w:asciiTheme="minorHAnsi" w:hAnsiTheme="minorHAnsi" w:cstheme="minorHAnsi"/>
          <w:sz w:val="24"/>
          <w:szCs w:val="24"/>
        </w:rPr>
        <w:t xml:space="preserve">Next, </w:t>
      </w:r>
      <w:r w:rsidRPr="00783923">
        <w:rPr>
          <w:rFonts w:asciiTheme="minorHAnsi" w:hAnsiTheme="minorHAnsi" w:cstheme="minorHAnsi"/>
          <w:b/>
          <w:bCs/>
          <w:sz w:val="24"/>
          <w:szCs w:val="24"/>
        </w:rPr>
        <w:t>semi-structured interviews</w:t>
      </w:r>
      <w:r w:rsidRPr="00783923">
        <w:rPr>
          <w:rFonts w:asciiTheme="minorHAnsi" w:hAnsiTheme="minorHAnsi" w:cstheme="minorHAnsi"/>
          <w:sz w:val="24"/>
          <w:szCs w:val="24"/>
        </w:rPr>
        <w:t xml:space="preserve"> are conducted offline/online with policymakers, social partners, and civil society actors across 12 countries. These interviews delve deeply into the role of social partners in defending vulnerable groups, complementing the dataset by capturing nuanced information, especially sensitive topics and power dynamics.</w:t>
      </w:r>
      <w:r>
        <w:rPr>
          <w:rFonts w:asciiTheme="minorHAnsi" w:hAnsiTheme="minorHAnsi" w:cstheme="minorHAnsi"/>
          <w:sz w:val="24"/>
          <w:szCs w:val="24"/>
        </w:rPr>
        <w:t xml:space="preserve"> The structure and number of interviews is summarized in Table 1. </w:t>
      </w:r>
    </w:p>
    <w:p w14:paraId="26447AAC" w14:textId="79E2C439" w:rsidR="00783923" w:rsidRDefault="00783923" w:rsidP="00783923">
      <w:pPr>
        <w:pStyle w:val="Popis"/>
      </w:pPr>
      <w:r>
        <w:t xml:space="preserve">Table </w:t>
      </w:r>
      <w:r>
        <w:fldChar w:fldCharType="begin"/>
      </w:r>
      <w:r>
        <w:instrText xml:space="preserve"> SEQ Table \* ARABIC </w:instrText>
      </w:r>
      <w:r>
        <w:fldChar w:fldCharType="separate"/>
      </w:r>
      <w:r>
        <w:rPr>
          <w:noProof/>
        </w:rPr>
        <w:t>1</w:t>
      </w:r>
      <w:r>
        <w:fldChar w:fldCharType="end"/>
      </w:r>
      <w:r>
        <w:t xml:space="preserve"> </w:t>
      </w:r>
      <w:r w:rsidR="00545C06">
        <w:t>Qualitative comparative analysis: 125 interviews across 1</w:t>
      </w:r>
      <w:r>
        <w:t>2 countries</w:t>
      </w:r>
    </w:p>
    <w:tbl>
      <w:tblPr>
        <w:tblW w:w="9609" w:type="dxa"/>
        <w:tblLayout w:type="fixed"/>
        <w:tblCellMar>
          <w:left w:w="0" w:type="dxa"/>
          <w:right w:w="0" w:type="dxa"/>
        </w:tblCellMar>
        <w:tblLook w:val="0600" w:firstRow="0" w:lastRow="0" w:firstColumn="0" w:lastColumn="0" w:noHBand="1" w:noVBand="1"/>
      </w:tblPr>
      <w:tblGrid>
        <w:gridCol w:w="2664"/>
        <w:gridCol w:w="2409"/>
        <w:gridCol w:w="2127"/>
        <w:gridCol w:w="2409"/>
      </w:tblGrid>
      <w:tr w:rsidR="00545C06" w:rsidRPr="00545C06" w14:paraId="5D859787" w14:textId="77777777" w:rsidTr="00545C06">
        <w:trPr>
          <w:trHeight w:val="684"/>
        </w:trPr>
        <w:tc>
          <w:tcPr>
            <w:tcW w:w="2664" w:type="dxa"/>
            <w:tcBorders>
              <w:top w:val="single" w:sz="24" w:space="0" w:color="000000"/>
              <w:left w:val="single" w:sz="24" w:space="0" w:color="000000"/>
              <w:bottom w:val="single" w:sz="24" w:space="0" w:color="000000"/>
              <w:right w:val="single" w:sz="24" w:space="0" w:color="000000"/>
            </w:tcBorders>
            <w:shd w:val="clear" w:color="auto" w:fill="auto"/>
            <w:tcMar>
              <w:top w:w="300" w:type="dxa"/>
              <w:left w:w="300" w:type="dxa"/>
              <w:bottom w:w="300" w:type="dxa"/>
              <w:right w:w="300" w:type="dxa"/>
            </w:tcMar>
            <w:vAlign w:val="center"/>
            <w:hideMark/>
          </w:tcPr>
          <w:p w14:paraId="68B098E6" w14:textId="77777777" w:rsidR="00545C06" w:rsidRPr="00545C06" w:rsidRDefault="00545C06" w:rsidP="00545C06">
            <w:pPr>
              <w:jc w:val="center"/>
              <w:rPr>
                <w:lang/>
              </w:rPr>
            </w:pPr>
            <w:r w:rsidRPr="00545C06">
              <w:t>Finland</w:t>
            </w:r>
          </w:p>
          <w:p w14:paraId="59E69E5F" w14:textId="77777777" w:rsidR="00545C06" w:rsidRPr="00545C06" w:rsidRDefault="00545C06" w:rsidP="00545C06">
            <w:pPr>
              <w:jc w:val="center"/>
              <w:rPr>
                <w:lang/>
              </w:rPr>
            </w:pPr>
            <w:r w:rsidRPr="00545C06">
              <w:t>11</w:t>
            </w:r>
          </w:p>
        </w:tc>
        <w:tc>
          <w:tcPr>
            <w:tcW w:w="2409" w:type="dxa"/>
            <w:tcBorders>
              <w:top w:val="single" w:sz="24" w:space="0" w:color="000000"/>
              <w:left w:val="single" w:sz="24" w:space="0" w:color="000000"/>
              <w:bottom w:val="single" w:sz="24" w:space="0" w:color="000000"/>
              <w:right w:val="single" w:sz="24" w:space="0" w:color="000000"/>
            </w:tcBorders>
            <w:shd w:val="clear" w:color="auto" w:fill="auto"/>
            <w:tcMar>
              <w:top w:w="300" w:type="dxa"/>
              <w:left w:w="300" w:type="dxa"/>
              <w:bottom w:w="300" w:type="dxa"/>
              <w:right w:w="300" w:type="dxa"/>
            </w:tcMar>
            <w:vAlign w:val="center"/>
            <w:hideMark/>
          </w:tcPr>
          <w:p w14:paraId="7F569526" w14:textId="77777777" w:rsidR="00545C06" w:rsidRPr="00545C06" w:rsidRDefault="00545C06" w:rsidP="00545C06">
            <w:pPr>
              <w:jc w:val="center"/>
              <w:rPr>
                <w:lang/>
              </w:rPr>
            </w:pPr>
            <w:r w:rsidRPr="00545C06">
              <w:t>Sweden</w:t>
            </w:r>
          </w:p>
          <w:p w14:paraId="37A4CF90" w14:textId="77777777" w:rsidR="00545C06" w:rsidRPr="00545C06" w:rsidRDefault="00545C06" w:rsidP="00545C06">
            <w:pPr>
              <w:jc w:val="center"/>
              <w:rPr>
                <w:lang/>
              </w:rPr>
            </w:pPr>
            <w:r w:rsidRPr="00545C06">
              <w:t>12</w:t>
            </w:r>
          </w:p>
        </w:tc>
        <w:tc>
          <w:tcPr>
            <w:tcW w:w="2127" w:type="dxa"/>
            <w:tcBorders>
              <w:top w:val="single" w:sz="24" w:space="0" w:color="000000"/>
              <w:left w:val="single" w:sz="24" w:space="0" w:color="000000"/>
              <w:bottom w:val="single" w:sz="24" w:space="0" w:color="000000"/>
              <w:right w:val="single" w:sz="24" w:space="0" w:color="000000"/>
            </w:tcBorders>
            <w:shd w:val="clear" w:color="auto" w:fill="auto"/>
            <w:tcMar>
              <w:top w:w="300" w:type="dxa"/>
              <w:left w:w="300" w:type="dxa"/>
              <w:bottom w:w="300" w:type="dxa"/>
              <w:right w:w="300" w:type="dxa"/>
            </w:tcMar>
            <w:vAlign w:val="center"/>
            <w:hideMark/>
          </w:tcPr>
          <w:p w14:paraId="48BB8B6C" w14:textId="77777777" w:rsidR="00545C06" w:rsidRPr="00545C06" w:rsidRDefault="00545C06" w:rsidP="00545C06">
            <w:pPr>
              <w:jc w:val="center"/>
              <w:rPr>
                <w:lang/>
              </w:rPr>
            </w:pPr>
            <w:r w:rsidRPr="00545C06">
              <w:t>Italy</w:t>
            </w:r>
          </w:p>
          <w:p w14:paraId="5DE08C58" w14:textId="77777777" w:rsidR="00545C06" w:rsidRPr="00545C06" w:rsidRDefault="00545C06" w:rsidP="00545C06">
            <w:pPr>
              <w:jc w:val="center"/>
              <w:rPr>
                <w:lang/>
              </w:rPr>
            </w:pPr>
            <w:r w:rsidRPr="00545C06">
              <w:t>10</w:t>
            </w:r>
          </w:p>
        </w:tc>
        <w:tc>
          <w:tcPr>
            <w:tcW w:w="2409" w:type="dxa"/>
            <w:tcBorders>
              <w:top w:val="single" w:sz="24" w:space="0" w:color="000000"/>
              <w:left w:val="single" w:sz="24" w:space="0" w:color="000000"/>
              <w:bottom w:val="single" w:sz="24" w:space="0" w:color="000000"/>
              <w:right w:val="single" w:sz="24" w:space="0" w:color="000000"/>
            </w:tcBorders>
            <w:shd w:val="clear" w:color="auto" w:fill="auto"/>
            <w:tcMar>
              <w:top w:w="300" w:type="dxa"/>
              <w:left w:w="300" w:type="dxa"/>
              <w:bottom w:w="300" w:type="dxa"/>
              <w:right w:w="300" w:type="dxa"/>
            </w:tcMar>
            <w:vAlign w:val="center"/>
            <w:hideMark/>
          </w:tcPr>
          <w:p w14:paraId="0A74EB35" w14:textId="77777777" w:rsidR="00545C06" w:rsidRPr="00545C06" w:rsidRDefault="00545C06" w:rsidP="00545C06">
            <w:pPr>
              <w:jc w:val="center"/>
              <w:rPr>
                <w:lang/>
              </w:rPr>
            </w:pPr>
            <w:r w:rsidRPr="00545C06">
              <w:t>Spain</w:t>
            </w:r>
          </w:p>
          <w:p w14:paraId="426FFE8F" w14:textId="77777777" w:rsidR="00545C06" w:rsidRPr="00545C06" w:rsidRDefault="00545C06" w:rsidP="00545C06">
            <w:pPr>
              <w:jc w:val="center"/>
              <w:rPr>
                <w:lang/>
              </w:rPr>
            </w:pPr>
            <w:r w:rsidRPr="00545C06">
              <w:t>10</w:t>
            </w:r>
          </w:p>
        </w:tc>
      </w:tr>
      <w:tr w:rsidR="00545C06" w:rsidRPr="00545C06" w14:paraId="14643804" w14:textId="77777777" w:rsidTr="00545C06">
        <w:trPr>
          <w:trHeight w:val="491"/>
        </w:trPr>
        <w:tc>
          <w:tcPr>
            <w:tcW w:w="2664" w:type="dxa"/>
            <w:tcBorders>
              <w:top w:val="single" w:sz="24" w:space="0" w:color="000000"/>
              <w:left w:val="single" w:sz="24" w:space="0" w:color="000000"/>
              <w:bottom w:val="single" w:sz="24" w:space="0" w:color="000000"/>
              <w:right w:val="single" w:sz="24" w:space="0" w:color="000000"/>
            </w:tcBorders>
            <w:shd w:val="clear" w:color="auto" w:fill="auto"/>
            <w:tcMar>
              <w:top w:w="300" w:type="dxa"/>
              <w:left w:w="300" w:type="dxa"/>
              <w:bottom w:w="300" w:type="dxa"/>
              <w:right w:w="300" w:type="dxa"/>
            </w:tcMar>
            <w:vAlign w:val="center"/>
            <w:hideMark/>
          </w:tcPr>
          <w:p w14:paraId="6912FF3D" w14:textId="77777777" w:rsidR="00545C06" w:rsidRPr="00545C06" w:rsidRDefault="00545C06" w:rsidP="00545C06">
            <w:pPr>
              <w:jc w:val="center"/>
              <w:rPr>
                <w:lang/>
              </w:rPr>
            </w:pPr>
            <w:r w:rsidRPr="00545C06">
              <w:t>Germany</w:t>
            </w:r>
          </w:p>
          <w:p w14:paraId="18D6C844" w14:textId="77777777" w:rsidR="00545C06" w:rsidRPr="00545C06" w:rsidRDefault="00545C06" w:rsidP="00545C06">
            <w:pPr>
              <w:jc w:val="center"/>
              <w:rPr>
                <w:lang/>
              </w:rPr>
            </w:pPr>
            <w:r w:rsidRPr="00545C06">
              <w:t>14</w:t>
            </w:r>
          </w:p>
        </w:tc>
        <w:tc>
          <w:tcPr>
            <w:tcW w:w="2409" w:type="dxa"/>
            <w:tcBorders>
              <w:top w:val="single" w:sz="24" w:space="0" w:color="000000"/>
              <w:left w:val="single" w:sz="24" w:space="0" w:color="000000"/>
              <w:bottom w:val="single" w:sz="24" w:space="0" w:color="000000"/>
              <w:right w:val="single" w:sz="24" w:space="0" w:color="000000"/>
            </w:tcBorders>
            <w:shd w:val="clear" w:color="auto" w:fill="auto"/>
            <w:tcMar>
              <w:top w:w="300" w:type="dxa"/>
              <w:left w:w="300" w:type="dxa"/>
              <w:bottom w:w="300" w:type="dxa"/>
              <w:right w:w="300" w:type="dxa"/>
            </w:tcMar>
            <w:vAlign w:val="center"/>
            <w:hideMark/>
          </w:tcPr>
          <w:p w14:paraId="02CD8AE9" w14:textId="77777777" w:rsidR="00545C06" w:rsidRPr="00545C06" w:rsidRDefault="00545C06" w:rsidP="00545C06">
            <w:pPr>
              <w:jc w:val="center"/>
              <w:rPr>
                <w:lang/>
              </w:rPr>
            </w:pPr>
            <w:r w:rsidRPr="00545C06">
              <w:t>Netherlands</w:t>
            </w:r>
          </w:p>
          <w:p w14:paraId="2256B495" w14:textId="77777777" w:rsidR="00545C06" w:rsidRPr="00545C06" w:rsidRDefault="00545C06" w:rsidP="00545C06">
            <w:pPr>
              <w:jc w:val="center"/>
              <w:rPr>
                <w:lang/>
              </w:rPr>
            </w:pPr>
            <w:r w:rsidRPr="00545C06">
              <w:t>10</w:t>
            </w:r>
          </w:p>
        </w:tc>
        <w:tc>
          <w:tcPr>
            <w:tcW w:w="2127" w:type="dxa"/>
            <w:tcBorders>
              <w:top w:val="single" w:sz="24" w:space="0" w:color="000000"/>
              <w:left w:val="single" w:sz="24" w:space="0" w:color="000000"/>
              <w:bottom w:val="single" w:sz="24" w:space="0" w:color="000000"/>
              <w:right w:val="single" w:sz="24" w:space="0" w:color="000000"/>
            </w:tcBorders>
            <w:shd w:val="clear" w:color="auto" w:fill="auto"/>
            <w:tcMar>
              <w:top w:w="300" w:type="dxa"/>
              <w:left w:w="300" w:type="dxa"/>
              <w:bottom w:w="300" w:type="dxa"/>
              <w:right w:w="300" w:type="dxa"/>
            </w:tcMar>
            <w:vAlign w:val="center"/>
            <w:hideMark/>
          </w:tcPr>
          <w:p w14:paraId="735A8AD9" w14:textId="77777777" w:rsidR="00545C06" w:rsidRPr="00545C06" w:rsidRDefault="00545C06" w:rsidP="00545C06">
            <w:pPr>
              <w:jc w:val="center"/>
              <w:rPr>
                <w:lang/>
              </w:rPr>
            </w:pPr>
            <w:r w:rsidRPr="00545C06">
              <w:t>Czechia</w:t>
            </w:r>
          </w:p>
          <w:p w14:paraId="738DAC0D" w14:textId="77777777" w:rsidR="00545C06" w:rsidRPr="00545C06" w:rsidRDefault="00545C06" w:rsidP="00545C06">
            <w:pPr>
              <w:jc w:val="center"/>
              <w:rPr>
                <w:lang/>
              </w:rPr>
            </w:pPr>
            <w:r w:rsidRPr="00545C06">
              <w:t>8</w:t>
            </w:r>
          </w:p>
        </w:tc>
        <w:tc>
          <w:tcPr>
            <w:tcW w:w="2409" w:type="dxa"/>
            <w:tcBorders>
              <w:top w:val="single" w:sz="24" w:space="0" w:color="000000"/>
              <w:left w:val="single" w:sz="24" w:space="0" w:color="000000"/>
              <w:bottom w:val="single" w:sz="24" w:space="0" w:color="000000"/>
              <w:right w:val="single" w:sz="24" w:space="0" w:color="000000"/>
            </w:tcBorders>
            <w:shd w:val="clear" w:color="auto" w:fill="auto"/>
            <w:tcMar>
              <w:top w:w="300" w:type="dxa"/>
              <w:left w:w="300" w:type="dxa"/>
              <w:bottom w:w="300" w:type="dxa"/>
              <w:right w:w="300" w:type="dxa"/>
            </w:tcMar>
            <w:vAlign w:val="center"/>
            <w:hideMark/>
          </w:tcPr>
          <w:p w14:paraId="1D0E6D6E" w14:textId="77777777" w:rsidR="00545C06" w:rsidRPr="00545C06" w:rsidRDefault="00545C06" w:rsidP="00545C06">
            <w:pPr>
              <w:jc w:val="center"/>
              <w:rPr>
                <w:lang/>
              </w:rPr>
            </w:pPr>
            <w:r w:rsidRPr="00545C06">
              <w:t>Slovakia</w:t>
            </w:r>
          </w:p>
          <w:p w14:paraId="4D88CE6E" w14:textId="77777777" w:rsidR="00545C06" w:rsidRPr="00545C06" w:rsidRDefault="00545C06" w:rsidP="00545C06">
            <w:pPr>
              <w:jc w:val="center"/>
              <w:rPr>
                <w:lang/>
              </w:rPr>
            </w:pPr>
            <w:r w:rsidRPr="00545C06">
              <w:t>11</w:t>
            </w:r>
          </w:p>
        </w:tc>
      </w:tr>
      <w:tr w:rsidR="00545C06" w:rsidRPr="00545C06" w14:paraId="528BA16A" w14:textId="77777777" w:rsidTr="00545C06">
        <w:trPr>
          <w:trHeight w:val="552"/>
        </w:trPr>
        <w:tc>
          <w:tcPr>
            <w:tcW w:w="2664" w:type="dxa"/>
            <w:tcBorders>
              <w:top w:val="single" w:sz="24" w:space="0" w:color="000000"/>
              <w:left w:val="single" w:sz="24" w:space="0" w:color="000000"/>
              <w:bottom w:val="single" w:sz="24" w:space="0" w:color="000000"/>
              <w:right w:val="single" w:sz="24" w:space="0" w:color="000000"/>
            </w:tcBorders>
            <w:shd w:val="clear" w:color="auto" w:fill="auto"/>
            <w:tcMar>
              <w:top w:w="300" w:type="dxa"/>
              <w:left w:w="300" w:type="dxa"/>
              <w:bottom w:w="300" w:type="dxa"/>
              <w:right w:w="300" w:type="dxa"/>
            </w:tcMar>
            <w:vAlign w:val="center"/>
            <w:hideMark/>
          </w:tcPr>
          <w:p w14:paraId="63C5B410" w14:textId="77777777" w:rsidR="00545C06" w:rsidRPr="00545C06" w:rsidRDefault="00545C06" w:rsidP="00545C06">
            <w:pPr>
              <w:jc w:val="center"/>
              <w:rPr>
                <w:lang/>
              </w:rPr>
            </w:pPr>
            <w:r w:rsidRPr="00545C06">
              <w:t>Latvia</w:t>
            </w:r>
          </w:p>
          <w:p w14:paraId="3299B603" w14:textId="77777777" w:rsidR="00545C06" w:rsidRPr="00545C06" w:rsidRDefault="00545C06" w:rsidP="00545C06">
            <w:pPr>
              <w:jc w:val="center"/>
              <w:rPr>
                <w:lang/>
              </w:rPr>
            </w:pPr>
            <w:r w:rsidRPr="00545C06">
              <w:t>10</w:t>
            </w:r>
          </w:p>
        </w:tc>
        <w:tc>
          <w:tcPr>
            <w:tcW w:w="2409" w:type="dxa"/>
            <w:tcBorders>
              <w:top w:val="single" w:sz="24" w:space="0" w:color="000000"/>
              <w:left w:val="single" w:sz="24" w:space="0" w:color="000000"/>
              <w:bottom w:val="single" w:sz="24" w:space="0" w:color="000000"/>
              <w:right w:val="single" w:sz="24" w:space="0" w:color="000000"/>
            </w:tcBorders>
            <w:shd w:val="clear" w:color="auto" w:fill="auto"/>
            <w:tcMar>
              <w:top w:w="300" w:type="dxa"/>
              <w:left w:w="300" w:type="dxa"/>
              <w:bottom w:w="300" w:type="dxa"/>
              <w:right w:w="300" w:type="dxa"/>
            </w:tcMar>
            <w:vAlign w:val="center"/>
            <w:hideMark/>
          </w:tcPr>
          <w:p w14:paraId="4DE84FA8" w14:textId="77777777" w:rsidR="00545C06" w:rsidRPr="00545C06" w:rsidRDefault="00545C06" w:rsidP="00545C06">
            <w:pPr>
              <w:jc w:val="center"/>
              <w:rPr>
                <w:lang/>
              </w:rPr>
            </w:pPr>
            <w:r w:rsidRPr="00545C06">
              <w:t>Lithuania</w:t>
            </w:r>
          </w:p>
          <w:p w14:paraId="6444AD35" w14:textId="77777777" w:rsidR="00545C06" w:rsidRPr="00545C06" w:rsidRDefault="00545C06" w:rsidP="00545C06">
            <w:pPr>
              <w:jc w:val="center"/>
              <w:rPr>
                <w:lang/>
              </w:rPr>
            </w:pPr>
            <w:r w:rsidRPr="00545C06">
              <w:t>10</w:t>
            </w:r>
          </w:p>
        </w:tc>
        <w:tc>
          <w:tcPr>
            <w:tcW w:w="2127" w:type="dxa"/>
            <w:tcBorders>
              <w:top w:val="single" w:sz="24" w:space="0" w:color="000000"/>
              <w:left w:val="single" w:sz="24" w:space="0" w:color="000000"/>
              <w:bottom w:val="single" w:sz="24" w:space="0" w:color="000000"/>
              <w:right w:val="single" w:sz="24" w:space="0" w:color="000000"/>
            </w:tcBorders>
            <w:shd w:val="clear" w:color="auto" w:fill="auto"/>
            <w:tcMar>
              <w:top w:w="300" w:type="dxa"/>
              <w:left w:w="300" w:type="dxa"/>
              <w:bottom w:w="300" w:type="dxa"/>
              <w:right w:w="300" w:type="dxa"/>
            </w:tcMar>
            <w:vAlign w:val="center"/>
            <w:hideMark/>
          </w:tcPr>
          <w:p w14:paraId="39B5A78A" w14:textId="77777777" w:rsidR="00545C06" w:rsidRPr="00545C06" w:rsidRDefault="00545C06" w:rsidP="00545C06">
            <w:pPr>
              <w:jc w:val="center"/>
              <w:rPr>
                <w:lang/>
              </w:rPr>
            </w:pPr>
            <w:r w:rsidRPr="00545C06">
              <w:t>Serbia</w:t>
            </w:r>
          </w:p>
          <w:p w14:paraId="08E93872" w14:textId="77777777" w:rsidR="00545C06" w:rsidRPr="00545C06" w:rsidRDefault="00545C06" w:rsidP="00545C06">
            <w:pPr>
              <w:jc w:val="center"/>
              <w:rPr>
                <w:lang/>
              </w:rPr>
            </w:pPr>
            <w:r w:rsidRPr="00545C06">
              <w:t>10</w:t>
            </w:r>
          </w:p>
        </w:tc>
        <w:tc>
          <w:tcPr>
            <w:tcW w:w="2409" w:type="dxa"/>
            <w:tcBorders>
              <w:top w:val="single" w:sz="24" w:space="0" w:color="000000"/>
              <w:left w:val="single" w:sz="24" w:space="0" w:color="000000"/>
              <w:bottom w:val="single" w:sz="24" w:space="0" w:color="000000"/>
              <w:right w:val="single" w:sz="24" w:space="0" w:color="000000"/>
            </w:tcBorders>
            <w:shd w:val="clear" w:color="auto" w:fill="auto"/>
            <w:tcMar>
              <w:top w:w="300" w:type="dxa"/>
              <w:left w:w="300" w:type="dxa"/>
              <w:bottom w:w="300" w:type="dxa"/>
              <w:right w:w="300" w:type="dxa"/>
            </w:tcMar>
            <w:vAlign w:val="center"/>
            <w:hideMark/>
          </w:tcPr>
          <w:p w14:paraId="762722AF" w14:textId="596018CC" w:rsidR="00545C06" w:rsidRPr="00545C06" w:rsidRDefault="00545C06" w:rsidP="00545C06">
            <w:pPr>
              <w:jc w:val="center"/>
              <w:rPr>
                <w:lang/>
              </w:rPr>
            </w:pPr>
            <w:r w:rsidRPr="00545C06">
              <w:t>Turkey</w:t>
            </w:r>
          </w:p>
          <w:p w14:paraId="566A9965" w14:textId="77777777" w:rsidR="00545C06" w:rsidRPr="00545C06" w:rsidRDefault="00545C06" w:rsidP="00545C06">
            <w:pPr>
              <w:jc w:val="center"/>
              <w:rPr>
                <w:lang/>
              </w:rPr>
            </w:pPr>
            <w:r w:rsidRPr="00545C06">
              <w:t>9</w:t>
            </w:r>
          </w:p>
        </w:tc>
      </w:tr>
    </w:tbl>
    <w:p w14:paraId="2069AE25" w14:textId="77777777" w:rsidR="00783923" w:rsidRDefault="00783923" w:rsidP="00783923"/>
    <w:p w14:paraId="70E16820" w14:textId="77777777" w:rsidR="00783923" w:rsidRDefault="00783923" w:rsidP="00783923"/>
    <w:p w14:paraId="36FE03F9" w14:textId="77777777" w:rsidR="00783923" w:rsidRPr="00783923" w:rsidRDefault="00783923" w:rsidP="00783923"/>
    <w:p w14:paraId="7C65B2CA" w14:textId="6D4B61B5" w:rsidR="00783923" w:rsidRPr="00783923" w:rsidRDefault="00783923" w:rsidP="00783923">
      <w:pPr>
        <w:spacing w:after="240" w:line="360" w:lineRule="auto"/>
        <w:jc w:val="both"/>
        <w:rPr>
          <w:rFonts w:asciiTheme="minorHAnsi" w:hAnsiTheme="minorHAnsi" w:cstheme="minorHAnsi"/>
          <w:sz w:val="24"/>
          <w:szCs w:val="24"/>
        </w:rPr>
      </w:pPr>
      <w:r w:rsidRPr="00783923">
        <w:rPr>
          <w:rFonts w:asciiTheme="minorHAnsi" w:hAnsiTheme="minorHAnsi" w:cstheme="minorHAnsi"/>
          <w:sz w:val="24"/>
          <w:szCs w:val="24"/>
        </w:rPr>
        <w:t>Similar semi-structured interviews t</w:t>
      </w:r>
      <w:r w:rsidR="00545C06">
        <w:rPr>
          <w:rFonts w:asciiTheme="minorHAnsi" w:hAnsiTheme="minorHAnsi" w:cstheme="minorHAnsi"/>
          <w:sz w:val="24"/>
          <w:szCs w:val="24"/>
        </w:rPr>
        <w:t>ook</w:t>
      </w:r>
      <w:r w:rsidRPr="00783923">
        <w:rPr>
          <w:rFonts w:asciiTheme="minorHAnsi" w:hAnsiTheme="minorHAnsi" w:cstheme="minorHAnsi"/>
          <w:sz w:val="24"/>
          <w:szCs w:val="24"/>
        </w:rPr>
        <w:t xml:space="preserve"> place at the EU level to explore EU actions concerning vulnerable groups during the COVID-19 crisis and their implementation at the national level. The approach mirror</w:t>
      </w:r>
      <w:r w:rsidR="00545C06">
        <w:rPr>
          <w:rFonts w:asciiTheme="minorHAnsi" w:hAnsiTheme="minorHAnsi" w:cstheme="minorHAnsi"/>
          <w:sz w:val="24"/>
          <w:szCs w:val="24"/>
        </w:rPr>
        <w:t>ed</w:t>
      </w:r>
      <w:r w:rsidRPr="00783923">
        <w:rPr>
          <w:rFonts w:asciiTheme="minorHAnsi" w:hAnsiTheme="minorHAnsi" w:cstheme="minorHAnsi"/>
          <w:sz w:val="24"/>
          <w:szCs w:val="24"/>
        </w:rPr>
        <w:t xml:space="preserve"> that of the national interviews, ensuring consistency and comprehensive coverage of perspectives.</w:t>
      </w:r>
      <w:r w:rsidR="00545C06">
        <w:rPr>
          <w:rFonts w:asciiTheme="minorHAnsi" w:hAnsiTheme="minorHAnsi" w:cstheme="minorHAnsi"/>
          <w:sz w:val="24"/>
          <w:szCs w:val="24"/>
        </w:rPr>
        <w:t xml:space="preserve"> </w:t>
      </w:r>
      <w:r w:rsidR="00545C06">
        <w:rPr>
          <w:rFonts w:asciiTheme="minorHAnsi" w:eastAsia="Times New Roman" w:hAnsiTheme="minorHAnsi" w:cstheme="minorHAnsi"/>
          <w:sz w:val="24"/>
          <w:szCs w:val="24"/>
          <w:lang w:val="en-GB"/>
        </w:rPr>
        <w:t>S</w:t>
      </w:r>
      <w:r w:rsidR="00545C06" w:rsidRPr="00783923">
        <w:rPr>
          <w:rFonts w:asciiTheme="minorHAnsi" w:eastAsia="Times New Roman" w:hAnsiTheme="minorHAnsi" w:cstheme="minorHAnsi"/>
          <w:sz w:val="24"/>
          <w:szCs w:val="24"/>
          <w:lang w:val="en-GB"/>
        </w:rPr>
        <w:t>emi-structured interviews were carried out with 11 respondents from the European Parliament, trade unions, non-governmental organizations, and a European federation organization representing domestic employers</w:t>
      </w:r>
      <w:r w:rsidR="00545C06">
        <w:rPr>
          <w:rFonts w:asciiTheme="minorHAnsi" w:eastAsia="Times New Roman" w:hAnsiTheme="minorHAnsi" w:cstheme="minorHAnsi"/>
          <w:sz w:val="24"/>
          <w:szCs w:val="24"/>
          <w:lang w:val="en-GB"/>
        </w:rPr>
        <w:t>.</w:t>
      </w:r>
    </w:p>
    <w:p w14:paraId="3A19EDF2" w14:textId="07467CFE" w:rsidR="00C50CF3" w:rsidRDefault="00C50CF3" w:rsidP="00861A14">
      <w:pPr>
        <w:pStyle w:val="Nadpis1"/>
        <w:numPr>
          <w:ilvl w:val="0"/>
          <w:numId w:val="37"/>
        </w:numPr>
        <w:ind w:left="426" w:hanging="437"/>
        <w:rPr>
          <w:color w:val="C00000"/>
        </w:rPr>
      </w:pPr>
      <w:bookmarkStart w:id="4" w:name="_Toc155310697"/>
      <w:r>
        <w:rPr>
          <w:color w:val="C00000"/>
        </w:rPr>
        <w:t>Vulnerable groups in the</w:t>
      </w:r>
      <w:r w:rsidR="004E3A64">
        <w:rPr>
          <w:color w:val="C00000"/>
        </w:rPr>
        <w:t xml:space="preserve"> (post)COVID-19 labour </w:t>
      </w:r>
      <w:proofErr w:type="gramStart"/>
      <w:r w:rsidR="004E3A64">
        <w:rPr>
          <w:color w:val="C00000"/>
        </w:rPr>
        <w:t>markets</w:t>
      </w:r>
      <w:bookmarkEnd w:id="4"/>
      <w:proofErr w:type="gramEnd"/>
      <w:r>
        <w:rPr>
          <w:color w:val="C00000"/>
        </w:rPr>
        <w:t xml:space="preserve"> </w:t>
      </w:r>
    </w:p>
    <w:p w14:paraId="147DC04E" w14:textId="77777777" w:rsidR="00C50CF3" w:rsidRDefault="00C50CF3" w:rsidP="00C50CF3"/>
    <w:p w14:paraId="75F5125E" w14:textId="7F1F7F6A" w:rsidR="00C50CF3" w:rsidRPr="00C50CF3" w:rsidRDefault="00C50CF3" w:rsidP="00C50CF3">
      <w:pPr>
        <w:spacing w:after="240" w:line="360" w:lineRule="auto"/>
        <w:jc w:val="both"/>
        <w:rPr>
          <w:rFonts w:asciiTheme="minorHAnsi" w:eastAsia="Times New Roman" w:hAnsiTheme="minorHAnsi" w:cstheme="minorHAnsi"/>
          <w:sz w:val="24"/>
          <w:szCs w:val="24"/>
          <w:lang w:val="en-GB"/>
        </w:rPr>
      </w:pPr>
      <w:r w:rsidRPr="00795463">
        <w:rPr>
          <w:rFonts w:asciiTheme="minorHAnsi" w:eastAsia="Times New Roman" w:hAnsiTheme="minorHAnsi" w:cstheme="minorHAnsi"/>
          <w:sz w:val="24"/>
          <w:szCs w:val="24"/>
          <w:lang w:val="en-GB"/>
        </w:rPr>
        <w:t>Findings from the interviews</w:t>
      </w:r>
      <w:r>
        <w:rPr>
          <w:rFonts w:asciiTheme="minorHAnsi" w:eastAsia="Times New Roman" w:hAnsiTheme="minorHAnsi" w:cstheme="minorHAnsi"/>
          <w:sz w:val="24"/>
          <w:szCs w:val="24"/>
          <w:lang w:val="en-GB"/>
        </w:rPr>
        <w:t xml:space="preserve">, </w:t>
      </w:r>
      <w:proofErr w:type="spellStart"/>
      <w:r>
        <w:rPr>
          <w:rFonts w:asciiTheme="minorHAnsi" w:eastAsia="Times New Roman" w:hAnsiTheme="minorHAnsi" w:cstheme="minorHAnsi"/>
          <w:sz w:val="24"/>
          <w:szCs w:val="24"/>
          <w:lang w:val="en-GB"/>
        </w:rPr>
        <w:t>analyzed</w:t>
      </w:r>
      <w:proofErr w:type="spellEnd"/>
      <w:r>
        <w:rPr>
          <w:rFonts w:asciiTheme="minorHAnsi" w:eastAsia="Times New Roman" w:hAnsiTheme="minorHAnsi" w:cstheme="minorHAnsi"/>
          <w:sz w:val="24"/>
          <w:szCs w:val="24"/>
          <w:lang w:val="en-GB"/>
        </w:rPr>
        <w:t xml:space="preserve"> in </w:t>
      </w:r>
      <w:proofErr w:type="spellStart"/>
      <w:r w:rsidRPr="003F6EFC">
        <w:rPr>
          <w:rFonts w:asciiTheme="minorHAnsi" w:eastAsia="Times New Roman" w:hAnsiTheme="minorHAnsi" w:cstheme="minorHAnsi"/>
          <w:sz w:val="24"/>
          <w:szCs w:val="24"/>
          <w:lang w:val="en-GB"/>
        </w:rPr>
        <w:t>Boonjubun</w:t>
      </w:r>
      <w:proofErr w:type="spellEnd"/>
      <w:r w:rsidRPr="003F6EFC">
        <w:rPr>
          <w:rFonts w:asciiTheme="minorHAnsi" w:eastAsia="Times New Roman" w:hAnsiTheme="minorHAnsi" w:cstheme="minorHAnsi"/>
          <w:sz w:val="24"/>
          <w:szCs w:val="24"/>
          <w:lang w:val="en-GB"/>
        </w:rPr>
        <w:t xml:space="preserve"> et al. (2023)</w:t>
      </w:r>
      <w:r w:rsidRPr="00795463">
        <w:rPr>
          <w:rFonts w:asciiTheme="minorHAnsi" w:eastAsia="Times New Roman" w:hAnsiTheme="minorHAnsi" w:cstheme="minorHAnsi"/>
          <w:sz w:val="24"/>
          <w:szCs w:val="24"/>
          <w:lang w:val="en-GB"/>
        </w:rPr>
        <w:t xml:space="preserve"> suggest that the C</w:t>
      </w:r>
      <w:r>
        <w:rPr>
          <w:rFonts w:asciiTheme="minorHAnsi" w:eastAsia="Times New Roman" w:hAnsiTheme="minorHAnsi" w:cstheme="minorHAnsi"/>
          <w:sz w:val="24"/>
          <w:szCs w:val="24"/>
          <w:lang w:val="en-GB"/>
        </w:rPr>
        <w:t>OVID</w:t>
      </w:r>
      <w:r w:rsidRPr="00795463">
        <w:rPr>
          <w:rFonts w:asciiTheme="minorHAnsi" w:eastAsia="Times New Roman" w:hAnsiTheme="minorHAnsi" w:cstheme="minorHAnsi"/>
          <w:sz w:val="24"/>
          <w:szCs w:val="24"/>
          <w:lang w:val="en-GB"/>
        </w:rPr>
        <w:t xml:space="preserve">-19 </w:t>
      </w:r>
      <w:r w:rsidRPr="00C50CF3">
        <w:rPr>
          <w:rFonts w:asciiTheme="minorHAnsi" w:eastAsia="Times New Roman" w:hAnsiTheme="minorHAnsi" w:cstheme="minorHAnsi"/>
          <w:sz w:val="24"/>
          <w:szCs w:val="24"/>
          <w:lang w:val="en-GB"/>
        </w:rPr>
        <w:t>crisis gave rise to vulnerability that was linked to a broader set of social, economic and health risks and it often affected a particular group of workers as well as diverse sectors of employment. At the same time, COVID-19 pandemic was seen to worsen the vulnerabilities of those “classic” groups that are central to the socio-economic understanding of vulnerability being related to poverty and social exclusion.</w:t>
      </w:r>
    </w:p>
    <w:p w14:paraId="55CEA6A5" w14:textId="77777777" w:rsidR="00C50CF3" w:rsidRPr="00795463" w:rsidRDefault="00C50CF3" w:rsidP="00C50CF3">
      <w:pPr>
        <w:spacing w:after="240" w:line="360" w:lineRule="auto"/>
        <w:jc w:val="both"/>
        <w:rPr>
          <w:rFonts w:asciiTheme="minorHAnsi" w:eastAsia="Times New Roman" w:hAnsiTheme="minorHAnsi" w:cstheme="minorHAnsi"/>
          <w:sz w:val="24"/>
          <w:szCs w:val="24"/>
          <w:lang w:val="en-GB"/>
        </w:rPr>
      </w:pPr>
      <w:r w:rsidRPr="00795463">
        <w:rPr>
          <w:rFonts w:asciiTheme="minorHAnsi" w:eastAsia="Times New Roman" w:hAnsiTheme="minorHAnsi" w:cstheme="minorHAnsi"/>
          <w:sz w:val="24"/>
          <w:szCs w:val="24"/>
          <w:lang w:val="en-GB"/>
        </w:rPr>
        <w:t xml:space="preserve">The respondents identified several groups in </w:t>
      </w:r>
      <w:r w:rsidRPr="00795463">
        <w:rPr>
          <w:rFonts w:asciiTheme="minorHAnsi" w:eastAsia="Times New Roman" w:hAnsiTheme="minorHAnsi" w:cstheme="minorHAnsi"/>
          <w:b/>
          <w:bCs/>
          <w:sz w:val="24"/>
          <w:szCs w:val="24"/>
          <w:lang w:val="en-GB"/>
        </w:rPr>
        <w:t>disadvantaged position and/or under-represented in the labour markets including:</w:t>
      </w:r>
    </w:p>
    <w:p w14:paraId="73DBE393" w14:textId="77777777" w:rsidR="00C50CF3" w:rsidRPr="00696437" w:rsidRDefault="00C50CF3" w:rsidP="00C076EB">
      <w:pPr>
        <w:pStyle w:val="Odsekzoznamu"/>
        <w:widowControl/>
        <w:numPr>
          <w:ilvl w:val="0"/>
          <w:numId w:val="44"/>
        </w:numPr>
        <w:autoSpaceDE/>
        <w:autoSpaceDN/>
        <w:ind w:left="714" w:hanging="357"/>
        <w:contextualSpacing/>
        <w:jc w:val="both"/>
        <w:rPr>
          <w:rFonts w:asciiTheme="minorHAnsi" w:eastAsia="Times New Roman" w:hAnsiTheme="minorHAnsi" w:cstheme="minorHAnsi"/>
          <w:sz w:val="24"/>
          <w:szCs w:val="24"/>
          <w:lang w:val="en-GB"/>
        </w:rPr>
      </w:pPr>
      <w:r w:rsidRPr="00696437">
        <w:rPr>
          <w:rFonts w:asciiTheme="minorHAnsi" w:eastAsia="Times New Roman" w:hAnsiTheme="minorHAnsi" w:cstheme="minorHAnsi"/>
          <w:sz w:val="24"/>
          <w:szCs w:val="24"/>
          <w:lang w:val="en-GB"/>
        </w:rPr>
        <w:t xml:space="preserve">women </w:t>
      </w:r>
    </w:p>
    <w:p w14:paraId="55B68439" w14:textId="77777777" w:rsidR="00C50CF3" w:rsidRPr="00696437" w:rsidRDefault="00C50CF3" w:rsidP="00C076EB">
      <w:pPr>
        <w:pStyle w:val="Odsekzoznamu"/>
        <w:widowControl/>
        <w:numPr>
          <w:ilvl w:val="0"/>
          <w:numId w:val="44"/>
        </w:numPr>
        <w:autoSpaceDE/>
        <w:autoSpaceDN/>
        <w:ind w:left="714" w:hanging="357"/>
        <w:contextualSpacing/>
        <w:jc w:val="both"/>
        <w:rPr>
          <w:rFonts w:asciiTheme="minorHAnsi" w:eastAsia="Times New Roman" w:hAnsiTheme="minorHAnsi" w:cstheme="minorHAnsi"/>
          <w:sz w:val="24"/>
          <w:szCs w:val="24"/>
          <w:lang w:val="en-GB"/>
        </w:rPr>
      </w:pPr>
      <w:r w:rsidRPr="00696437">
        <w:rPr>
          <w:rFonts w:asciiTheme="minorHAnsi" w:eastAsia="Times New Roman" w:hAnsiTheme="minorHAnsi" w:cstheme="minorHAnsi"/>
          <w:sz w:val="24"/>
          <w:szCs w:val="24"/>
          <w:lang w:val="en-GB"/>
        </w:rPr>
        <w:t xml:space="preserve">the elderly </w:t>
      </w:r>
    </w:p>
    <w:p w14:paraId="55FB686E" w14:textId="77777777" w:rsidR="00C50CF3" w:rsidRPr="00696437" w:rsidRDefault="00C50CF3" w:rsidP="00C076EB">
      <w:pPr>
        <w:pStyle w:val="Odsekzoznamu"/>
        <w:widowControl/>
        <w:numPr>
          <w:ilvl w:val="0"/>
          <w:numId w:val="44"/>
        </w:numPr>
        <w:autoSpaceDE/>
        <w:autoSpaceDN/>
        <w:ind w:left="714" w:hanging="357"/>
        <w:contextualSpacing/>
        <w:jc w:val="both"/>
        <w:rPr>
          <w:rFonts w:asciiTheme="minorHAnsi" w:eastAsia="Times New Roman" w:hAnsiTheme="minorHAnsi" w:cstheme="minorHAnsi"/>
          <w:sz w:val="24"/>
          <w:szCs w:val="24"/>
          <w:lang w:val="en-GB"/>
        </w:rPr>
      </w:pPr>
      <w:r w:rsidRPr="00696437">
        <w:rPr>
          <w:rFonts w:asciiTheme="minorHAnsi" w:eastAsia="Times New Roman" w:hAnsiTheme="minorHAnsi" w:cstheme="minorHAnsi"/>
          <w:sz w:val="24"/>
          <w:szCs w:val="24"/>
          <w:lang w:val="en-GB"/>
        </w:rPr>
        <w:t xml:space="preserve">LGBTIQA+ </w:t>
      </w:r>
    </w:p>
    <w:p w14:paraId="28E2291E" w14:textId="77777777" w:rsidR="00C50CF3" w:rsidRPr="00696437" w:rsidRDefault="00C50CF3" w:rsidP="00C076EB">
      <w:pPr>
        <w:pStyle w:val="Odsekzoznamu"/>
        <w:widowControl/>
        <w:numPr>
          <w:ilvl w:val="0"/>
          <w:numId w:val="44"/>
        </w:numPr>
        <w:autoSpaceDE/>
        <w:autoSpaceDN/>
        <w:ind w:left="714" w:hanging="357"/>
        <w:contextualSpacing/>
        <w:jc w:val="both"/>
        <w:rPr>
          <w:rFonts w:asciiTheme="minorHAnsi" w:eastAsia="Times New Roman" w:hAnsiTheme="minorHAnsi" w:cstheme="minorHAnsi"/>
          <w:sz w:val="24"/>
          <w:szCs w:val="24"/>
          <w:lang w:val="en-GB"/>
        </w:rPr>
      </w:pPr>
      <w:r w:rsidRPr="00696437">
        <w:rPr>
          <w:rFonts w:asciiTheme="minorHAnsi" w:eastAsia="Times New Roman" w:hAnsiTheme="minorHAnsi" w:cstheme="minorHAnsi"/>
          <w:sz w:val="24"/>
          <w:szCs w:val="24"/>
          <w:lang w:val="en-GB"/>
        </w:rPr>
        <w:t xml:space="preserve">lone parents (especially single mothers) </w:t>
      </w:r>
    </w:p>
    <w:p w14:paraId="07501F9F" w14:textId="77777777" w:rsidR="00C50CF3" w:rsidRPr="00696437" w:rsidRDefault="00C50CF3" w:rsidP="00C076EB">
      <w:pPr>
        <w:pStyle w:val="Odsekzoznamu"/>
        <w:widowControl/>
        <w:numPr>
          <w:ilvl w:val="0"/>
          <w:numId w:val="44"/>
        </w:numPr>
        <w:autoSpaceDE/>
        <w:autoSpaceDN/>
        <w:ind w:left="714" w:hanging="357"/>
        <w:contextualSpacing/>
        <w:jc w:val="both"/>
        <w:rPr>
          <w:rFonts w:asciiTheme="minorHAnsi" w:eastAsia="Times New Roman" w:hAnsiTheme="minorHAnsi" w:cstheme="minorHAnsi"/>
          <w:sz w:val="24"/>
          <w:szCs w:val="24"/>
          <w:lang w:val="en-GB"/>
        </w:rPr>
      </w:pPr>
      <w:r w:rsidRPr="00696437">
        <w:rPr>
          <w:rFonts w:asciiTheme="minorHAnsi" w:eastAsia="Times New Roman" w:hAnsiTheme="minorHAnsi" w:cstheme="minorHAnsi"/>
          <w:sz w:val="24"/>
          <w:szCs w:val="24"/>
          <w:lang w:val="en-GB"/>
        </w:rPr>
        <w:t xml:space="preserve">low-income and minimum-income workers </w:t>
      </w:r>
    </w:p>
    <w:p w14:paraId="27D9C153" w14:textId="77777777" w:rsidR="00C50CF3" w:rsidRPr="00696437" w:rsidRDefault="00C50CF3" w:rsidP="00C076EB">
      <w:pPr>
        <w:pStyle w:val="Odsekzoznamu"/>
        <w:widowControl/>
        <w:numPr>
          <w:ilvl w:val="0"/>
          <w:numId w:val="44"/>
        </w:numPr>
        <w:autoSpaceDE/>
        <w:autoSpaceDN/>
        <w:ind w:left="714" w:hanging="357"/>
        <w:contextualSpacing/>
        <w:jc w:val="both"/>
        <w:rPr>
          <w:rFonts w:asciiTheme="minorHAnsi" w:eastAsia="Times New Roman" w:hAnsiTheme="minorHAnsi" w:cstheme="minorHAnsi"/>
          <w:sz w:val="24"/>
          <w:szCs w:val="24"/>
          <w:lang w:val="en-GB"/>
        </w:rPr>
      </w:pPr>
      <w:r w:rsidRPr="00696437">
        <w:rPr>
          <w:rFonts w:asciiTheme="minorHAnsi" w:eastAsia="Times New Roman" w:hAnsiTheme="minorHAnsi" w:cstheme="minorHAnsi"/>
          <w:sz w:val="24"/>
          <w:szCs w:val="24"/>
          <w:lang w:val="en-GB"/>
        </w:rPr>
        <w:t xml:space="preserve">low-skilled workers </w:t>
      </w:r>
    </w:p>
    <w:p w14:paraId="67DA4738" w14:textId="77777777" w:rsidR="00C50CF3" w:rsidRPr="00696437" w:rsidRDefault="00C50CF3" w:rsidP="00C076EB">
      <w:pPr>
        <w:pStyle w:val="Odsekzoznamu"/>
        <w:widowControl/>
        <w:numPr>
          <w:ilvl w:val="0"/>
          <w:numId w:val="44"/>
        </w:numPr>
        <w:autoSpaceDE/>
        <w:autoSpaceDN/>
        <w:ind w:left="714" w:hanging="357"/>
        <w:contextualSpacing/>
        <w:jc w:val="both"/>
        <w:rPr>
          <w:rFonts w:asciiTheme="minorHAnsi" w:eastAsia="Times New Roman" w:hAnsiTheme="minorHAnsi" w:cstheme="minorHAnsi"/>
          <w:sz w:val="24"/>
          <w:szCs w:val="24"/>
          <w:lang w:val="en-GB"/>
        </w:rPr>
      </w:pPr>
      <w:r w:rsidRPr="00696437">
        <w:rPr>
          <w:rFonts w:asciiTheme="minorHAnsi" w:eastAsia="Times New Roman" w:hAnsiTheme="minorHAnsi" w:cstheme="minorHAnsi"/>
          <w:sz w:val="24"/>
          <w:szCs w:val="24"/>
          <w:lang w:val="en-GB"/>
        </w:rPr>
        <w:t xml:space="preserve">persons with disabilities </w:t>
      </w:r>
    </w:p>
    <w:p w14:paraId="3BEB26C8" w14:textId="77777777" w:rsidR="00C50CF3" w:rsidRPr="00696437" w:rsidRDefault="00C50CF3" w:rsidP="00C076EB">
      <w:pPr>
        <w:pStyle w:val="Odsekzoznamu"/>
        <w:widowControl/>
        <w:numPr>
          <w:ilvl w:val="0"/>
          <w:numId w:val="44"/>
        </w:numPr>
        <w:autoSpaceDE/>
        <w:autoSpaceDN/>
        <w:ind w:left="714" w:hanging="357"/>
        <w:contextualSpacing/>
        <w:jc w:val="both"/>
        <w:rPr>
          <w:rFonts w:asciiTheme="minorHAnsi" w:eastAsia="Times New Roman" w:hAnsiTheme="minorHAnsi" w:cstheme="minorHAnsi"/>
          <w:sz w:val="24"/>
          <w:szCs w:val="24"/>
          <w:lang w:val="en-GB"/>
        </w:rPr>
      </w:pPr>
      <w:r w:rsidRPr="00696437">
        <w:rPr>
          <w:rFonts w:asciiTheme="minorHAnsi" w:eastAsia="Times New Roman" w:hAnsiTheme="minorHAnsi" w:cstheme="minorHAnsi"/>
          <w:sz w:val="24"/>
          <w:szCs w:val="24"/>
          <w:lang w:val="en-GB"/>
        </w:rPr>
        <w:t xml:space="preserve">care workers </w:t>
      </w:r>
    </w:p>
    <w:p w14:paraId="473B8EAA" w14:textId="77777777" w:rsidR="00C50CF3" w:rsidRPr="00696437" w:rsidRDefault="00C50CF3" w:rsidP="00C076EB">
      <w:pPr>
        <w:pStyle w:val="Odsekzoznamu"/>
        <w:widowControl/>
        <w:numPr>
          <w:ilvl w:val="0"/>
          <w:numId w:val="44"/>
        </w:numPr>
        <w:autoSpaceDE/>
        <w:autoSpaceDN/>
        <w:ind w:left="714" w:hanging="357"/>
        <w:contextualSpacing/>
        <w:jc w:val="both"/>
        <w:rPr>
          <w:rFonts w:asciiTheme="minorHAnsi" w:eastAsia="Times New Roman" w:hAnsiTheme="minorHAnsi" w:cstheme="minorHAnsi"/>
          <w:sz w:val="24"/>
          <w:szCs w:val="24"/>
          <w:lang w:val="en-GB"/>
        </w:rPr>
      </w:pPr>
      <w:r w:rsidRPr="00696437">
        <w:rPr>
          <w:rFonts w:asciiTheme="minorHAnsi" w:eastAsia="Times New Roman" w:hAnsiTheme="minorHAnsi" w:cstheme="minorHAnsi"/>
          <w:sz w:val="24"/>
          <w:szCs w:val="24"/>
          <w:lang w:val="en-GB"/>
        </w:rPr>
        <w:t xml:space="preserve">migrant workers </w:t>
      </w:r>
    </w:p>
    <w:p w14:paraId="52DCD896" w14:textId="77777777" w:rsidR="00C50CF3" w:rsidRPr="00696437" w:rsidRDefault="00C50CF3" w:rsidP="00C076EB">
      <w:pPr>
        <w:pStyle w:val="Odsekzoznamu"/>
        <w:widowControl/>
        <w:numPr>
          <w:ilvl w:val="0"/>
          <w:numId w:val="44"/>
        </w:numPr>
        <w:autoSpaceDE/>
        <w:autoSpaceDN/>
        <w:ind w:left="714" w:hanging="357"/>
        <w:contextualSpacing/>
        <w:jc w:val="both"/>
        <w:rPr>
          <w:rFonts w:asciiTheme="minorHAnsi" w:eastAsia="Times New Roman" w:hAnsiTheme="minorHAnsi" w:cstheme="minorHAnsi"/>
          <w:sz w:val="24"/>
          <w:szCs w:val="24"/>
          <w:lang w:val="en-GB"/>
        </w:rPr>
      </w:pPr>
      <w:r w:rsidRPr="00696437">
        <w:rPr>
          <w:rFonts w:asciiTheme="minorHAnsi" w:eastAsia="Times New Roman" w:hAnsiTheme="minorHAnsi" w:cstheme="minorHAnsi"/>
          <w:sz w:val="24"/>
          <w:szCs w:val="24"/>
          <w:lang w:val="en-GB"/>
        </w:rPr>
        <w:t xml:space="preserve">non-standard works </w:t>
      </w:r>
    </w:p>
    <w:p w14:paraId="7D6DE19B" w14:textId="77777777" w:rsidR="00C50CF3" w:rsidRPr="00696437" w:rsidRDefault="00C50CF3" w:rsidP="00C076EB">
      <w:pPr>
        <w:pStyle w:val="Odsekzoznamu"/>
        <w:widowControl/>
        <w:numPr>
          <w:ilvl w:val="0"/>
          <w:numId w:val="44"/>
        </w:numPr>
        <w:autoSpaceDE/>
        <w:autoSpaceDN/>
        <w:ind w:left="714" w:hanging="357"/>
        <w:contextualSpacing/>
        <w:jc w:val="both"/>
        <w:rPr>
          <w:rFonts w:asciiTheme="minorHAnsi" w:eastAsia="Times New Roman" w:hAnsiTheme="minorHAnsi" w:cstheme="minorHAnsi"/>
          <w:sz w:val="24"/>
          <w:szCs w:val="24"/>
          <w:lang w:val="en-GB"/>
        </w:rPr>
      </w:pPr>
      <w:r w:rsidRPr="00696437">
        <w:rPr>
          <w:rFonts w:asciiTheme="minorHAnsi" w:eastAsia="Times New Roman" w:hAnsiTheme="minorHAnsi" w:cstheme="minorHAnsi"/>
          <w:sz w:val="24"/>
          <w:szCs w:val="24"/>
          <w:lang w:val="en-GB"/>
        </w:rPr>
        <w:t xml:space="preserve">self-employed </w:t>
      </w:r>
    </w:p>
    <w:p w14:paraId="7B7505D2" w14:textId="77777777" w:rsidR="00C50CF3" w:rsidRPr="00696437" w:rsidRDefault="00C50CF3" w:rsidP="00C076EB">
      <w:pPr>
        <w:pStyle w:val="Odsekzoznamu"/>
        <w:widowControl/>
        <w:numPr>
          <w:ilvl w:val="0"/>
          <w:numId w:val="44"/>
        </w:numPr>
        <w:autoSpaceDE/>
        <w:autoSpaceDN/>
        <w:ind w:left="714" w:hanging="357"/>
        <w:contextualSpacing/>
        <w:jc w:val="both"/>
        <w:rPr>
          <w:rFonts w:asciiTheme="minorHAnsi" w:eastAsia="Times New Roman" w:hAnsiTheme="minorHAnsi" w:cstheme="minorHAnsi"/>
          <w:sz w:val="24"/>
          <w:szCs w:val="24"/>
          <w:lang w:val="en-GB"/>
        </w:rPr>
      </w:pPr>
      <w:r w:rsidRPr="00696437">
        <w:rPr>
          <w:rFonts w:asciiTheme="minorHAnsi" w:eastAsia="Times New Roman" w:hAnsiTheme="minorHAnsi" w:cstheme="minorHAnsi"/>
          <w:sz w:val="24"/>
          <w:szCs w:val="24"/>
          <w:lang w:val="en-GB"/>
        </w:rPr>
        <w:t xml:space="preserve">undocumented workers </w:t>
      </w:r>
    </w:p>
    <w:p w14:paraId="536D35B6" w14:textId="77777777" w:rsidR="00C50CF3" w:rsidRPr="00696437" w:rsidRDefault="00C50CF3" w:rsidP="00C076EB">
      <w:pPr>
        <w:pStyle w:val="Odsekzoznamu"/>
        <w:widowControl/>
        <w:numPr>
          <w:ilvl w:val="0"/>
          <w:numId w:val="44"/>
        </w:numPr>
        <w:autoSpaceDE/>
        <w:autoSpaceDN/>
        <w:ind w:left="714" w:hanging="357"/>
        <w:contextualSpacing/>
        <w:jc w:val="both"/>
        <w:rPr>
          <w:rFonts w:asciiTheme="minorHAnsi" w:eastAsia="Times New Roman" w:hAnsiTheme="minorHAnsi" w:cstheme="minorHAnsi"/>
          <w:sz w:val="24"/>
          <w:szCs w:val="24"/>
          <w:lang w:val="en-GB"/>
        </w:rPr>
      </w:pPr>
      <w:r w:rsidRPr="00696437">
        <w:rPr>
          <w:rFonts w:asciiTheme="minorHAnsi" w:eastAsia="Times New Roman" w:hAnsiTheme="minorHAnsi" w:cstheme="minorHAnsi"/>
          <w:sz w:val="24"/>
          <w:szCs w:val="24"/>
          <w:lang w:val="en-GB"/>
        </w:rPr>
        <w:t xml:space="preserve">seasonal workers </w:t>
      </w:r>
    </w:p>
    <w:p w14:paraId="1FB25AAA" w14:textId="77777777" w:rsidR="00C50CF3" w:rsidRDefault="00C50CF3" w:rsidP="00C076EB">
      <w:pPr>
        <w:pStyle w:val="Odsekzoznamu"/>
        <w:widowControl/>
        <w:numPr>
          <w:ilvl w:val="0"/>
          <w:numId w:val="44"/>
        </w:numPr>
        <w:autoSpaceDE/>
        <w:autoSpaceDN/>
        <w:ind w:left="714" w:hanging="357"/>
        <w:contextualSpacing/>
        <w:jc w:val="both"/>
        <w:rPr>
          <w:rFonts w:asciiTheme="minorHAnsi" w:eastAsia="Times New Roman" w:hAnsiTheme="minorHAnsi" w:cstheme="minorHAnsi"/>
          <w:sz w:val="24"/>
          <w:szCs w:val="24"/>
          <w:lang w:val="en-GB"/>
        </w:rPr>
      </w:pPr>
      <w:r w:rsidRPr="00696437">
        <w:rPr>
          <w:rFonts w:asciiTheme="minorHAnsi" w:eastAsia="Times New Roman" w:hAnsiTheme="minorHAnsi" w:cstheme="minorHAnsi"/>
          <w:sz w:val="24"/>
          <w:szCs w:val="24"/>
          <w:lang w:val="en-GB"/>
        </w:rPr>
        <w:t>ethnic minorities</w:t>
      </w:r>
    </w:p>
    <w:p w14:paraId="0F8A8AA0" w14:textId="77777777" w:rsidR="00C50CF3" w:rsidRDefault="00C50CF3" w:rsidP="00C50CF3">
      <w:pPr>
        <w:pStyle w:val="Odsekzoznamu"/>
        <w:widowControl/>
        <w:autoSpaceDE/>
        <w:autoSpaceDN/>
        <w:spacing w:after="240" w:line="360" w:lineRule="auto"/>
        <w:ind w:left="720"/>
        <w:contextualSpacing/>
        <w:jc w:val="both"/>
        <w:rPr>
          <w:rFonts w:asciiTheme="minorHAnsi" w:eastAsia="Times New Roman" w:hAnsiTheme="minorHAnsi" w:cstheme="minorHAnsi"/>
          <w:sz w:val="24"/>
          <w:szCs w:val="24"/>
          <w:lang w:val="en-GB"/>
        </w:rPr>
      </w:pPr>
    </w:p>
    <w:p w14:paraId="0D57F9C8" w14:textId="77777777" w:rsidR="00C076EB" w:rsidRDefault="00C076EB">
      <w:pPr>
        <w:rPr>
          <w:i/>
          <w:iCs/>
          <w:color w:val="1F497D" w:themeColor="text2"/>
          <w:sz w:val="18"/>
          <w:szCs w:val="18"/>
        </w:rPr>
      </w:pPr>
      <w:r>
        <w:br w:type="page"/>
      </w:r>
    </w:p>
    <w:p w14:paraId="4A9E5FED" w14:textId="38CC369D" w:rsidR="00C50CF3" w:rsidRPr="00696437" w:rsidRDefault="00C50CF3" w:rsidP="00C50CF3">
      <w:pPr>
        <w:pStyle w:val="Popis"/>
        <w:rPr>
          <w:rFonts w:asciiTheme="minorHAnsi" w:eastAsia="Times New Roman" w:hAnsiTheme="minorHAnsi" w:cstheme="minorHAnsi"/>
          <w:sz w:val="24"/>
          <w:szCs w:val="24"/>
          <w:lang w:val="en-GB"/>
        </w:rPr>
      </w:pPr>
      <w:r>
        <w:lastRenderedPageBreak/>
        <w:t xml:space="preserve">Figure </w:t>
      </w:r>
      <w:r>
        <w:fldChar w:fldCharType="begin"/>
      </w:r>
      <w:r>
        <w:instrText xml:space="preserve"> SEQ Figure \* ARABIC </w:instrText>
      </w:r>
      <w:r>
        <w:fldChar w:fldCharType="separate"/>
      </w:r>
      <w:r w:rsidR="00B65759">
        <w:rPr>
          <w:noProof/>
        </w:rPr>
        <w:t>2</w:t>
      </w:r>
      <w:r>
        <w:fldChar w:fldCharType="end"/>
      </w:r>
      <w:r>
        <w:t xml:space="preserve"> Vulnerable groups in the (post)COVID-19 labour </w:t>
      </w:r>
      <w:proofErr w:type="gramStart"/>
      <w:r>
        <w:t>markets</w:t>
      </w:r>
      <w:proofErr w:type="gramEnd"/>
    </w:p>
    <w:p w14:paraId="184CF38B" w14:textId="3EBFA138" w:rsidR="00C50CF3" w:rsidRPr="00424090" w:rsidRDefault="00C50CF3" w:rsidP="00C50CF3">
      <w:pPr>
        <w:widowControl/>
        <w:autoSpaceDE/>
        <w:autoSpaceDN/>
        <w:spacing w:after="240" w:line="360" w:lineRule="auto"/>
        <w:contextualSpacing/>
        <w:jc w:val="both"/>
        <w:rPr>
          <w:rFonts w:asciiTheme="minorHAnsi" w:eastAsia="Times New Roman" w:hAnsiTheme="minorHAnsi" w:cstheme="minorHAnsi"/>
          <w:sz w:val="24"/>
          <w:szCs w:val="24"/>
          <w:lang w:val="en-GB"/>
        </w:rPr>
      </w:pPr>
      <w:r w:rsidRPr="00424090">
        <w:rPr>
          <w:rFonts w:asciiTheme="minorHAnsi" w:eastAsia="Times New Roman" w:hAnsiTheme="minorHAnsi" w:cstheme="minorHAnsi"/>
          <w:b/>
          <w:bCs/>
          <w:noProof/>
          <w:sz w:val="24"/>
          <w:szCs w:val="24"/>
          <w:lang w:val="en-GB"/>
        </w:rPr>
        <w:t xml:space="preserve"> </w:t>
      </w:r>
      <w:r w:rsidR="006755D4" w:rsidRPr="006755D4">
        <w:rPr>
          <w:rFonts w:asciiTheme="minorHAnsi" w:eastAsia="Times New Roman" w:hAnsiTheme="minorHAnsi" w:cstheme="minorHAnsi"/>
          <w:b/>
          <w:bCs/>
          <w:noProof/>
          <w:sz w:val="24"/>
          <w:szCs w:val="24"/>
          <w:lang w:val="en-GB"/>
        </w:rPr>
        <w:drawing>
          <wp:inline distT="0" distB="0" distL="0" distR="0" wp14:anchorId="5898BE07" wp14:editId="76BF06D4">
            <wp:extent cx="4318000" cy="1803400"/>
            <wp:effectExtent l="0" t="0" r="0" b="0"/>
            <wp:docPr id="1230499712" name="Picture 1"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99712" name="Picture 1" descr="A diagram of a group of people&#10;&#10;Description automatically generated"/>
                    <pic:cNvPicPr/>
                  </pic:nvPicPr>
                  <pic:blipFill>
                    <a:blip r:embed="rId20"/>
                    <a:stretch>
                      <a:fillRect/>
                    </a:stretch>
                  </pic:blipFill>
                  <pic:spPr>
                    <a:xfrm>
                      <a:off x="0" y="0"/>
                      <a:ext cx="4318000" cy="1803400"/>
                    </a:xfrm>
                    <a:prstGeom prst="rect">
                      <a:avLst/>
                    </a:prstGeom>
                  </pic:spPr>
                </pic:pic>
              </a:graphicData>
            </a:graphic>
          </wp:inline>
        </w:drawing>
      </w:r>
    </w:p>
    <w:p w14:paraId="5B27CF6C" w14:textId="6E48736E" w:rsidR="00C50CF3" w:rsidRPr="00C50CF3" w:rsidRDefault="00C50CF3" w:rsidP="00C50CF3">
      <w:pPr>
        <w:spacing w:after="240" w:line="360" w:lineRule="auto"/>
        <w:jc w:val="both"/>
        <w:rPr>
          <w:rFonts w:ascii="Lucida Sans" w:eastAsia="Times New Roman" w:hAnsi="Lucida Sans" w:cstheme="minorHAnsi"/>
          <w:i/>
          <w:iCs/>
          <w:color w:val="365F91" w:themeColor="accent1" w:themeShade="BF"/>
          <w:sz w:val="18"/>
          <w:szCs w:val="18"/>
          <w:lang w:val="en-GB"/>
        </w:rPr>
      </w:pPr>
      <w:r w:rsidRPr="00C50CF3">
        <w:rPr>
          <w:rFonts w:ascii="Lucida Sans" w:eastAsia="Times New Roman" w:hAnsi="Lucida Sans" w:cstheme="minorHAnsi"/>
          <w:i/>
          <w:iCs/>
          <w:color w:val="365F91" w:themeColor="accent1" w:themeShade="BF"/>
          <w:sz w:val="18"/>
          <w:szCs w:val="18"/>
          <w:lang w:val="en-GB"/>
        </w:rPr>
        <w:t>Source: the DEFEN-CE research team</w:t>
      </w:r>
    </w:p>
    <w:p w14:paraId="214D375B" w14:textId="77777777" w:rsidR="00C50CF3" w:rsidRPr="006E69F1" w:rsidRDefault="00C50CF3" w:rsidP="006E69F1">
      <w:pPr>
        <w:spacing w:after="240" w:line="360" w:lineRule="auto"/>
        <w:jc w:val="both"/>
        <w:rPr>
          <w:rFonts w:asciiTheme="minorHAnsi" w:eastAsia="Times New Roman" w:hAnsiTheme="minorHAnsi" w:cstheme="minorHAnsi"/>
          <w:sz w:val="24"/>
          <w:szCs w:val="24"/>
          <w:lang w:val="en-GB"/>
        </w:rPr>
      </w:pPr>
      <w:r w:rsidRPr="006E69F1">
        <w:rPr>
          <w:rFonts w:asciiTheme="minorHAnsi" w:eastAsia="Times New Roman" w:hAnsiTheme="minorHAnsi" w:cstheme="minorHAnsi"/>
          <w:sz w:val="24"/>
          <w:szCs w:val="24"/>
          <w:lang w:val="en-GB"/>
        </w:rPr>
        <w:t xml:space="preserve">Vulnerability was strongly linked to certain sectors and working conditions during the pandemic. </w:t>
      </w:r>
    </w:p>
    <w:p w14:paraId="43322653" w14:textId="2A515EB9" w:rsidR="00C50CF3" w:rsidRPr="006E69F1" w:rsidRDefault="00C50CF3" w:rsidP="006E69F1">
      <w:pPr>
        <w:spacing w:after="240" w:line="360" w:lineRule="auto"/>
        <w:jc w:val="both"/>
      </w:pPr>
      <w:r w:rsidRPr="006E69F1">
        <w:rPr>
          <w:rFonts w:asciiTheme="minorHAnsi" w:eastAsia="Times New Roman" w:hAnsiTheme="minorHAnsi" w:cstheme="minorHAnsi"/>
          <w:sz w:val="24"/>
          <w:szCs w:val="24"/>
          <w:lang w:val="en-GB"/>
        </w:rPr>
        <w:t>Overall, the COVID-19 pandemic had a profound and far-reaching impact on vulnerable worker groups across various sectors and industries. In this way, the COVID-19 pandemic elevated a new understanding of vulnerability among the workers. During the first wave of the pandemic, particularly essential workers, those working on the frontline, were seen to be particularly vulnerable due to the high medical risks that they faced in their work that could not be done remotely. These includes health and care workers and workers in food production, retail, security, cleaning and sanitation, transport and in manual and technical occupation. At the first wave of pandemic, they lacked protective gears, for instance respiratory protective equipment (RPE), that drove substantial risks for many groups of workers. Yet, even among these groups of workers, there were inequalities between sectors.</w:t>
      </w:r>
    </w:p>
    <w:p w14:paraId="4817F50C" w14:textId="59C47A47" w:rsidR="00517EFD" w:rsidRPr="00AC6011" w:rsidRDefault="006755D4" w:rsidP="00861A14">
      <w:pPr>
        <w:pStyle w:val="Nadpis1"/>
        <w:numPr>
          <w:ilvl w:val="0"/>
          <w:numId w:val="37"/>
        </w:numPr>
        <w:ind w:left="426" w:hanging="437"/>
        <w:rPr>
          <w:color w:val="C00000"/>
        </w:rPr>
      </w:pPr>
      <w:bookmarkStart w:id="5" w:name="_Toc155310698"/>
      <w:r>
        <w:rPr>
          <w:color w:val="C00000"/>
        </w:rPr>
        <w:t>The</w:t>
      </w:r>
      <w:r w:rsidR="00861A14">
        <w:rPr>
          <w:color w:val="C00000"/>
        </w:rPr>
        <w:t xml:space="preserve"> DEFEN-CE database</w:t>
      </w:r>
      <w:r>
        <w:rPr>
          <w:color w:val="C00000"/>
        </w:rPr>
        <w:t xml:space="preserve"> of policy measures</w:t>
      </w:r>
      <w:bookmarkEnd w:id="5"/>
    </w:p>
    <w:p w14:paraId="5A20B86E" w14:textId="77777777" w:rsidR="00517EFD" w:rsidRPr="004475FD" w:rsidRDefault="00517EFD" w:rsidP="00517EFD">
      <w:pPr>
        <w:jc w:val="both"/>
      </w:pPr>
    </w:p>
    <w:p w14:paraId="06389DC6" w14:textId="77777777" w:rsidR="00517EFD" w:rsidRPr="004475FD" w:rsidRDefault="00517EFD" w:rsidP="00517EFD">
      <w:pPr>
        <w:jc w:val="both"/>
      </w:pPr>
    </w:p>
    <w:p w14:paraId="299ED522" w14:textId="5E386A04" w:rsidR="00861A14" w:rsidRPr="003C388E" w:rsidRDefault="00861A14" w:rsidP="003C388E">
      <w:pPr>
        <w:spacing w:after="240" w:line="360" w:lineRule="auto"/>
        <w:jc w:val="both"/>
        <w:rPr>
          <w:rFonts w:asciiTheme="minorHAnsi" w:hAnsiTheme="minorHAnsi" w:cstheme="minorHAnsi"/>
          <w:sz w:val="24"/>
          <w:szCs w:val="24"/>
        </w:rPr>
      </w:pPr>
      <w:r w:rsidRPr="003C388E">
        <w:rPr>
          <w:rFonts w:asciiTheme="minorHAnsi" w:hAnsiTheme="minorHAnsi" w:cstheme="minorHAnsi"/>
          <w:sz w:val="24"/>
          <w:szCs w:val="24"/>
        </w:rPr>
        <w:t>The DEFEN-CE project produced a Database of policy measures to safeguard vulnerable groups in Europe's post-COVID-19 labour markets through in-depth research and expertise.</w:t>
      </w:r>
    </w:p>
    <w:p w14:paraId="1864796C" w14:textId="0A5757FD" w:rsidR="00861A14" w:rsidRPr="003C388E" w:rsidRDefault="00861A14" w:rsidP="003C388E">
      <w:pPr>
        <w:spacing w:after="240" w:line="360" w:lineRule="auto"/>
        <w:jc w:val="both"/>
        <w:rPr>
          <w:rFonts w:asciiTheme="minorHAnsi" w:hAnsiTheme="minorHAnsi" w:cstheme="minorHAnsi"/>
          <w:sz w:val="24"/>
          <w:szCs w:val="24"/>
        </w:rPr>
      </w:pPr>
      <w:r w:rsidRPr="003C388E">
        <w:rPr>
          <w:rFonts w:asciiTheme="minorHAnsi" w:hAnsiTheme="minorHAnsi" w:cstheme="minorHAnsi"/>
          <w:sz w:val="24"/>
          <w:szCs w:val="24"/>
        </w:rPr>
        <w:t xml:space="preserve">The database encompasses 27 EU countries, Turkey, and Serbia, offering insights into policy measures addressing the pandemic's spread and its economic repercussions on diverse population segments. It delves into the involvement of social partners in crafting these policies and their approaches toward vulnerable groups. Additionally, the Database systematically reports social </w:t>
      </w:r>
      <w:r w:rsidRPr="003C388E">
        <w:rPr>
          <w:rFonts w:asciiTheme="minorHAnsi" w:hAnsiTheme="minorHAnsi" w:cstheme="minorHAnsi"/>
          <w:sz w:val="24"/>
          <w:szCs w:val="24"/>
        </w:rPr>
        <w:lastRenderedPageBreak/>
        <w:t>dialogue initiatives across the studied countries that were part of bringing forth COVID-19 responses to protect vulnerable groups.</w:t>
      </w:r>
      <w:r w:rsidR="009322B5" w:rsidRPr="003C388E">
        <w:rPr>
          <w:rFonts w:asciiTheme="minorHAnsi" w:hAnsiTheme="minorHAnsi" w:cstheme="minorHAnsi"/>
          <w:sz w:val="24"/>
          <w:szCs w:val="24"/>
        </w:rPr>
        <w:t xml:space="preserve"> The database collected information on the measures adopted, the key priorities and strategies of social partners, and the predominant method they tried to achieve the policy was adopted.</w:t>
      </w:r>
    </w:p>
    <w:p w14:paraId="072ABD0A" w14:textId="676F8700" w:rsidR="001C71AD" w:rsidRPr="003C388E" w:rsidRDefault="00861A14" w:rsidP="003C388E">
      <w:pPr>
        <w:spacing w:after="240" w:line="360" w:lineRule="auto"/>
        <w:jc w:val="both"/>
        <w:rPr>
          <w:rFonts w:asciiTheme="minorHAnsi" w:hAnsiTheme="minorHAnsi" w:cstheme="minorHAnsi"/>
          <w:sz w:val="24"/>
          <w:szCs w:val="24"/>
          <w:lang w:val="en-GB"/>
        </w:rPr>
      </w:pPr>
      <w:r w:rsidRPr="003C388E">
        <w:rPr>
          <w:rFonts w:asciiTheme="minorHAnsi" w:hAnsiTheme="minorHAnsi" w:cstheme="minorHAnsi"/>
          <w:sz w:val="24"/>
          <w:szCs w:val="24"/>
        </w:rPr>
        <w:t>The collected data offers a comparative, time-sensitive overview across countries, serving as a comprehensive resource for national qualitative studies.</w:t>
      </w:r>
      <w:r w:rsidR="00431E1B" w:rsidRPr="003C388E">
        <w:rPr>
          <w:rFonts w:asciiTheme="minorHAnsi" w:hAnsiTheme="minorHAnsi" w:cstheme="minorHAnsi"/>
          <w:sz w:val="24"/>
          <w:szCs w:val="24"/>
        </w:rPr>
        <w:t xml:space="preserve"> </w:t>
      </w:r>
      <w:r w:rsidR="001C71AD" w:rsidRPr="003C388E">
        <w:rPr>
          <w:rFonts w:asciiTheme="minorHAnsi" w:hAnsiTheme="minorHAnsi" w:cstheme="minorHAnsi"/>
          <w:sz w:val="24"/>
          <w:szCs w:val="24"/>
          <w:lang w:val="en-GB"/>
        </w:rPr>
        <w:t>Through scrutinizing 853 policies enacted across the EU-27, Turkey, and Serbia from 2020 to 2022, we gained insight into the policy types implemented, the targeted demographics, and the involvement levels of social partners in policy adoption. During the pandemic, the primary emphasis was on preserving employment and the economy, reminiscent of strategies during the 2007-2008 financial crisis. Consequently, predominant measures included income support schemes and industry-specific subsidies, primarily directed towards workers and certain employment-based groups. However, vulnerable groups already at risk pre-pandemic were not equally addressed by these policies.</w:t>
      </w:r>
    </w:p>
    <w:p w14:paraId="352011BD" w14:textId="27C2A6CE" w:rsidR="001C71AD" w:rsidRPr="003C388E" w:rsidRDefault="001C71AD" w:rsidP="003C388E">
      <w:pPr>
        <w:spacing w:after="240" w:line="360" w:lineRule="auto"/>
        <w:jc w:val="both"/>
        <w:rPr>
          <w:rFonts w:asciiTheme="minorHAnsi" w:hAnsiTheme="minorHAnsi" w:cstheme="minorHAnsi"/>
          <w:sz w:val="24"/>
          <w:szCs w:val="24"/>
          <w:lang w:val="en-GB"/>
        </w:rPr>
      </w:pPr>
      <w:r w:rsidRPr="003C388E">
        <w:rPr>
          <w:rFonts w:asciiTheme="minorHAnsi" w:hAnsiTheme="minorHAnsi" w:cstheme="minorHAnsi"/>
          <w:sz w:val="24"/>
          <w:szCs w:val="24"/>
          <w:lang w:val="en-GB"/>
        </w:rPr>
        <w:t>As the pandemic unfolded, some countries began instituting more specific measures, like programs tailored for youth or additional funding for those excluded from general protective policies</w:t>
      </w:r>
      <w:r w:rsidR="00C9125E">
        <w:rPr>
          <w:rFonts w:asciiTheme="minorHAnsi" w:hAnsiTheme="minorHAnsi" w:cstheme="minorHAnsi"/>
          <w:sz w:val="24"/>
          <w:szCs w:val="24"/>
          <w:lang w:val="en-GB"/>
        </w:rPr>
        <w:t xml:space="preserve"> (see Figure 2)</w:t>
      </w:r>
      <w:r w:rsidRPr="003C388E">
        <w:rPr>
          <w:rFonts w:asciiTheme="minorHAnsi" w:hAnsiTheme="minorHAnsi" w:cstheme="minorHAnsi"/>
          <w:sz w:val="24"/>
          <w:szCs w:val="24"/>
          <w:lang w:val="en-GB"/>
        </w:rPr>
        <w:t>. For instance, measures in the arts and entertainment sector included tax relief for non-standard workers like food delivery personnel.</w:t>
      </w:r>
    </w:p>
    <w:p w14:paraId="2976E212" w14:textId="24AD7F1E" w:rsidR="006755D4" w:rsidRDefault="006755D4" w:rsidP="006755D4">
      <w:pPr>
        <w:pStyle w:val="Popis"/>
        <w:rPr>
          <w:rFonts w:asciiTheme="minorHAnsi" w:hAnsiTheme="minorHAnsi" w:cstheme="minorHAnsi"/>
          <w:sz w:val="24"/>
          <w:szCs w:val="24"/>
          <w:lang w:val="en-GB"/>
        </w:rPr>
      </w:pPr>
      <w:r>
        <w:t xml:space="preserve">Figure </w:t>
      </w:r>
      <w:r>
        <w:fldChar w:fldCharType="begin"/>
      </w:r>
      <w:r>
        <w:instrText xml:space="preserve"> SEQ Figure \* ARABIC </w:instrText>
      </w:r>
      <w:r>
        <w:fldChar w:fldCharType="separate"/>
      </w:r>
      <w:r w:rsidR="00B65759">
        <w:rPr>
          <w:noProof/>
        </w:rPr>
        <w:t>3</w:t>
      </w:r>
      <w:r>
        <w:fldChar w:fldCharType="end"/>
      </w:r>
      <w:r>
        <w:t xml:space="preserve"> The DEFEN-CE database at a glance</w:t>
      </w:r>
    </w:p>
    <w:p w14:paraId="2FE5C6F9" w14:textId="04F1204A" w:rsidR="006755D4" w:rsidRPr="003C388E" w:rsidRDefault="006755D4" w:rsidP="003C388E">
      <w:pPr>
        <w:spacing w:after="240" w:line="360" w:lineRule="auto"/>
        <w:jc w:val="both"/>
        <w:rPr>
          <w:rFonts w:asciiTheme="minorHAnsi" w:hAnsiTheme="minorHAnsi" w:cstheme="minorHAnsi"/>
          <w:sz w:val="24"/>
          <w:szCs w:val="24"/>
          <w:lang w:val="en-GB"/>
        </w:rPr>
      </w:pPr>
      <w:r w:rsidRPr="006755D4">
        <w:rPr>
          <w:rFonts w:asciiTheme="minorHAnsi" w:hAnsiTheme="minorHAnsi" w:cstheme="minorHAnsi"/>
          <w:noProof/>
          <w:sz w:val="24"/>
          <w:szCs w:val="24"/>
          <w:lang w:val="en-GB"/>
        </w:rPr>
        <w:drawing>
          <wp:inline distT="0" distB="0" distL="0" distR="0" wp14:anchorId="31707573" wp14:editId="290AA783">
            <wp:extent cx="5920966" cy="2330410"/>
            <wp:effectExtent l="0" t="0" r="0" b="0"/>
            <wp:docPr id="1806394361"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94361" name="Picture 1" descr="A blue circle with white text&#10;&#10;Description automatically generated"/>
                    <pic:cNvPicPr/>
                  </pic:nvPicPr>
                  <pic:blipFill>
                    <a:blip r:embed="rId21"/>
                    <a:stretch>
                      <a:fillRect/>
                    </a:stretch>
                  </pic:blipFill>
                  <pic:spPr>
                    <a:xfrm>
                      <a:off x="0" y="0"/>
                      <a:ext cx="5967730" cy="2348816"/>
                    </a:xfrm>
                    <a:prstGeom prst="rect">
                      <a:avLst/>
                    </a:prstGeom>
                  </pic:spPr>
                </pic:pic>
              </a:graphicData>
            </a:graphic>
          </wp:inline>
        </w:drawing>
      </w:r>
    </w:p>
    <w:p w14:paraId="1CB00830" w14:textId="77777777" w:rsidR="006755D4" w:rsidRDefault="006755D4" w:rsidP="006755D4">
      <w:pPr>
        <w:spacing w:after="240" w:line="360" w:lineRule="auto"/>
        <w:jc w:val="both"/>
        <w:rPr>
          <w:rFonts w:ascii="Lucida Sans" w:eastAsia="Times New Roman" w:hAnsi="Lucida Sans" w:cstheme="minorHAnsi"/>
          <w:i/>
          <w:iCs/>
          <w:color w:val="365F91" w:themeColor="accent1" w:themeShade="BF"/>
          <w:sz w:val="18"/>
          <w:szCs w:val="18"/>
          <w:lang w:val="en-GB"/>
        </w:rPr>
      </w:pPr>
      <w:r w:rsidRPr="00C50CF3">
        <w:rPr>
          <w:rFonts w:ascii="Lucida Sans" w:eastAsia="Times New Roman" w:hAnsi="Lucida Sans" w:cstheme="minorHAnsi"/>
          <w:i/>
          <w:iCs/>
          <w:color w:val="365F91" w:themeColor="accent1" w:themeShade="BF"/>
          <w:sz w:val="18"/>
          <w:szCs w:val="18"/>
          <w:lang w:val="en-GB"/>
        </w:rPr>
        <w:t>Source: the DEFEN-CE research team</w:t>
      </w:r>
    </w:p>
    <w:p w14:paraId="6893E0EC" w14:textId="77777777" w:rsidR="00C9125E" w:rsidRPr="003C388E" w:rsidRDefault="00C9125E" w:rsidP="00C9125E">
      <w:pPr>
        <w:spacing w:after="240" w:line="360" w:lineRule="auto"/>
        <w:jc w:val="both"/>
        <w:rPr>
          <w:rFonts w:asciiTheme="minorHAnsi" w:hAnsiTheme="minorHAnsi" w:cstheme="minorHAnsi"/>
          <w:sz w:val="24"/>
          <w:szCs w:val="24"/>
          <w:lang w:val="en-GB"/>
        </w:rPr>
      </w:pPr>
      <w:r w:rsidRPr="003C388E">
        <w:rPr>
          <w:rFonts w:asciiTheme="minorHAnsi" w:hAnsiTheme="minorHAnsi" w:cstheme="minorHAnsi"/>
          <w:sz w:val="24"/>
          <w:szCs w:val="24"/>
          <w:lang w:val="en-GB"/>
        </w:rPr>
        <w:lastRenderedPageBreak/>
        <w:t>Initially, numerous policies were implemented during the pandemic's early phase, enduring approximately a year despite subsequent waves and virus mutations. Yet, as vaccines became more accessible to larger populations, the number of measures decreased, signalling effective control of virus transmission.</w:t>
      </w:r>
    </w:p>
    <w:p w14:paraId="0C28B88C" w14:textId="0582EA30" w:rsidR="00C9125E" w:rsidRDefault="00C9125E" w:rsidP="00C9125E">
      <w:pPr>
        <w:spacing w:after="240" w:line="360" w:lineRule="auto"/>
        <w:jc w:val="both"/>
        <w:rPr>
          <w:rFonts w:asciiTheme="minorHAnsi" w:hAnsiTheme="minorHAnsi" w:cstheme="minorHAnsi"/>
          <w:sz w:val="24"/>
          <w:szCs w:val="24"/>
          <w:lang w:val="en-GB"/>
        </w:rPr>
      </w:pPr>
      <w:r w:rsidRPr="003C388E">
        <w:rPr>
          <w:rFonts w:asciiTheme="minorHAnsi" w:hAnsiTheme="minorHAnsi" w:cstheme="minorHAnsi"/>
          <w:sz w:val="24"/>
          <w:szCs w:val="24"/>
          <w:lang w:val="en-GB"/>
        </w:rPr>
        <w:t>Around half of policy adoptions were influenced or initiated by social partners, dependent on decision-making mechanisms and regulations tied to tripartite and bipartite negotiations</w:t>
      </w:r>
      <w:r>
        <w:rPr>
          <w:rFonts w:asciiTheme="minorHAnsi" w:hAnsiTheme="minorHAnsi" w:cstheme="minorHAnsi"/>
          <w:sz w:val="24"/>
          <w:szCs w:val="24"/>
          <w:lang w:val="en-GB"/>
        </w:rPr>
        <w:t xml:space="preserve"> (see Figure </w:t>
      </w:r>
      <w:r w:rsidR="00C076EB">
        <w:rPr>
          <w:rFonts w:asciiTheme="minorHAnsi" w:hAnsiTheme="minorHAnsi" w:cstheme="minorHAnsi"/>
          <w:sz w:val="24"/>
          <w:szCs w:val="24"/>
          <w:lang w:val="en-GB"/>
        </w:rPr>
        <w:t>4</w:t>
      </w:r>
      <w:r>
        <w:rPr>
          <w:rFonts w:asciiTheme="minorHAnsi" w:hAnsiTheme="minorHAnsi" w:cstheme="minorHAnsi"/>
          <w:sz w:val="24"/>
          <w:szCs w:val="24"/>
          <w:lang w:val="en-GB"/>
        </w:rPr>
        <w:t>)</w:t>
      </w:r>
      <w:r w:rsidRPr="003C388E">
        <w:rPr>
          <w:rFonts w:asciiTheme="minorHAnsi" w:hAnsiTheme="minorHAnsi" w:cstheme="minorHAnsi"/>
          <w:sz w:val="24"/>
          <w:szCs w:val="24"/>
          <w:lang w:val="en-GB"/>
        </w:rPr>
        <w:t xml:space="preserve">. Social partners employed diverse strategies like consultations, dialogues, and media campaigns during the pandemic. The findings revealed that almost half of the 853 policies were influenced by social partners, with employers having a say in 47% and trade unions in 45%. </w:t>
      </w:r>
    </w:p>
    <w:p w14:paraId="29A8878B" w14:textId="670B854B" w:rsidR="00C9125E" w:rsidRDefault="00C9125E" w:rsidP="00C9125E">
      <w:pPr>
        <w:pStyle w:val="Popis"/>
        <w:ind w:left="709" w:hanging="709"/>
        <w:rPr>
          <w:rFonts w:asciiTheme="minorHAnsi" w:hAnsiTheme="minorHAnsi" w:cstheme="minorHAnsi"/>
          <w:sz w:val="24"/>
          <w:szCs w:val="24"/>
          <w:lang w:val="en-GB"/>
        </w:rPr>
      </w:pPr>
      <w:r>
        <w:t xml:space="preserve">Figure </w:t>
      </w:r>
      <w:r>
        <w:fldChar w:fldCharType="begin"/>
      </w:r>
      <w:r>
        <w:instrText xml:space="preserve"> SEQ Figure \* ARABIC </w:instrText>
      </w:r>
      <w:r>
        <w:fldChar w:fldCharType="separate"/>
      </w:r>
      <w:r w:rsidR="00B65759">
        <w:rPr>
          <w:noProof/>
        </w:rPr>
        <w:t>4</w:t>
      </w:r>
      <w:r>
        <w:fldChar w:fldCharType="end"/>
      </w:r>
      <w:r>
        <w:t xml:space="preserve"> Social dialogue in adopting national policy measures to protect vulnerable groups in the labour </w:t>
      </w:r>
      <w:proofErr w:type="gramStart"/>
      <w:r>
        <w:t>market</w:t>
      </w:r>
      <w:proofErr w:type="gramEnd"/>
    </w:p>
    <w:p w14:paraId="6498376A" w14:textId="32BA3058" w:rsidR="00C9125E" w:rsidRDefault="00C9125E" w:rsidP="00C9125E">
      <w:pPr>
        <w:spacing w:line="360" w:lineRule="auto"/>
        <w:jc w:val="both"/>
        <w:rPr>
          <w:rFonts w:asciiTheme="minorHAnsi" w:hAnsiTheme="minorHAnsi" w:cstheme="minorHAnsi"/>
          <w:sz w:val="24"/>
          <w:szCs w:val="24"/>
          <w:lang w:val="en-GB"/>
        </w:rPr>
      </w:pPr>
      <w:r w:rsidRPr="00C9125E">
        <w:rPr>
          <w:rFonts w:asciiTheme="minorHAnsi" w:hAnsiTheme="minorHAnsi" w:cstheme="minorHAnsi"/>
          <w:noProof/>
          <w:sz w:val="24"/>
          <w:szCs w:val="24"/>
          <w:lang w:val="en-GB"/>
        </w:rPr>
        <w:drawing>
          <wp:inline distT="0" distB="0" distL="0" distR="0" wp14:anchorId="2BDD7829" wp14:editId="674B7A81">
            <wp:extent cx="5893806" cy="2661719"/>
            <wp:effectExtent l="0" t="0" r="0" b="5715"/>
            <wp:docPr id="761543005" name="Picture 1" descr="A close-up of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43005" name="Picture 1" descr="A close-up of a blue circle&#10;&#10;Description automatically generated"/>
                    <pic:cNvPicPr/>
                  </pic:nvPicPr>
                  <pic:blipFill>
                    <a:blip r:embed="rId22"/>
                    <a:stretch>
                      <a:fillRect/>
                    </a:stretch>
                  </pic:blipFill>
                  <pic:spPr>
                    <a:xfrm>
                      <a:off x="0" y="0"/>
                      <a:ext cx="5906859" cy="2667614"/>
                    </a:xfrm>
                    <a:prstGeom prst="rect">
                      <a:avLst/>
                    </a:prstGeom>
                  </pic:spPr>
                </pic:pic>
              </a:graphicData>
            </a:graphic>
          </wp:inline>
        </w:drawing>
      </w:r>
    </w:p>
    <w:p w14:paraId="561A7535" w14:textId="77777777" w:rsidR="00C9125E" w:rsidRPr="00C50CF3" w:rsidRDefault="00C9125E" w:rsidP="00C9125E">
      <w:pPr>
        <w:spacing w:after="240" w:line="360" w:lineRule="auto"/>
        <w:jc w:val="both"/>
        <w:rPr>
          <w:rFonts w:ascii="Lucida Sans" w:eastAsia="Times New Roman" w:hAnsi="Lucida Sans" w:cstheme="minorHAnsi"/>
          <w:i/>
          <w:iCs/>
          <w:color w:val="365F91" w:themeColor="accent1" w:themeShade="BF"/>
          <w:sz w:val="18"/>
          <w:szCs w:val="18"/>
          <w:lang w:val="en-GB"/>
        </w:rPr>
      </w:pPr>
      <w:r w:rsidRPr="00C50CF3">
        <w:rPr>
          <w:rFonts w:ascii="Lucida Sans" w:eastAsia="Times New Roman" w:hAnsi="Lucida Sans" w:cstheme="minorHAnsi"/>
          <w:i/>
          <w:iCs/>
          <w:color w:val="365F91" w:themeColor="accent1" w:themeShade="BF"/>
          <w:sz w:val="18"/>
          <w:szCs w:val="18"/>
          <w:lang w:val="en-GB"/>
        </w:rPr>
        <w:t>Source: the DEFEN-CE research team</w:t>
      </w:r>
    </w:p>
    <w:p w14:paraId="0539B407" w14:textId="4164A552" w:rsidR="001C71AD" w:rsidRPr="003C388E" w:rsidRDefault="001C71AD" w:rsidP="003C388E">
      <w:pPr>
        <w:spacing w:after="240" w:line="360" w:lineRule="auto"/>
        <w:jc w:val="both"/>
        <w:rPr>
          <w:rFonts w:asciiTheme="minorHAnsi" w:hAnsiTheme="minorHAnsi" w:cstheme="minorHAnsi"/>
          <w:sz w:val="24"/>
          <w:szCs w:val="24"/>
          <w:lang w:val="en-GB"/>
        </w:rPr>
      </w:pPr>
      <w:r w:rsidRPr="003C388E">
        <w:rPr>
          <w:rFonts w:asciiTheme="minorHAnsi" w:hAnsiTheme="minorHAnsi" w:cstheme="minorHAnsi"/>
          <w:sz w:val="24"/>
          <w:szCs w:val="24"/>
          <w:lang w:val="en-GB"/>
        </w:rPr>
        <w:t>However, other actors, like civil society organizations or professional associations lacking representation in decision-making, relied on advocacy and lobbying instead of direct dialogue. Professional associations, chambers, and other civil society organisations were responsible for 14% of the policies.</w:t>
      </w:r>
    </w:p>
    <w:p w14:paraId="7979BF95" w14:textId="5F36CDF5" w:rsidR="001C71AD" w:rsidRPr="003C388E" w:rsidRDefault="001C71AD" w:rsidP="003C388E">
      <w:pPr>
        <w:spacing w:after="240" w:line="360" w:lineRule="auto"/>
        <w:jc w:val="both"/>
        <w:rPr>
          <w:rFonts w:asciiTheme="minorHAnsi" w:hAnsiTheme="minorHAnsi" w:cstheme="minorHAnsi"/>
          <w:sz w:val="24"/>
          <w:szCs w:val="24"/>
          <w:lang w:val="en-GB"/>
        </w:rPr>
      </w:pPr>
      <w:r w:rsidRPr="003C388E">
        <w:rPr>
          <w:rFonts w:asciiTheme="minorHAnsi" w:hAnsiTheme="minorHAnsi" w:cstheme="minorHAnsi"/>
          <w:sz w:val="24"/>
          <w:szCs w:val="24"/>
          <w:lang w:val="en-GB"/>
        </w:rPr>
        <w:t xml:space="preserve">Despite constraints in the DEFEN-CE Database's coverage and data availability, its analysis sheds light on pandemic responses and how social partners wielded influence. It highlights the policy emphasis on general workers, overlooking connections between employment, ethnicity, migrant </w:t>
      </w:r>
      <w:r w:rsidRPr="003C388E">
        <w:rPr>
          <w:rFonts w:asciiTheme="minorHAnsi" w:hAnsiTheme="minorHAnsi" w:cstheme="minorHAnsi"/>
          <w:sz w:val="24"/>
          <w:szCs w:val="24"/>
          <w:lang w:val="en-GB"/>
        </w:rPr>
        <w:lastRenderedPageBreak/>
        <w:t>status, and amplified health risks, failing to enact more targeted protective measures for vulnerable individuals.</w:t>
      </w:r>
    </w:p>
    <w:p w14:paraId="436401B9" w14:textId="789DDE1F" w:rsidR="001C71AD" w:rsidRPr="003C388E" w:rsidRDefault="001C71AD" w:rsidP="003C388E">
      <w:pPr>
        <w:spacing w:after="240" w:line="360" w:lineRule="auto"/>
        <w:jc w:val="both"/>
        <w:rPr>
          <w:rFonts w:asciiTheme="minorHAnsi" w:hAnsiTheme="minorHAnsi" w:cstheme="minorHAnsi"/>
          <w:sz w:val="24"/>
          <w:szCs w:val="24"/>
          <w:lang w:val="en-GB"/>
        </w:rPr>
      </w:pPr>
      <w:r w:rsidRPr="003C388E">
        <w:rPr>
          <w:rFonts w:asciiTheme="minorHAnsi" w:hAnsiTheme="minorHAnsi" w:cstheme="minorHAnsi"/>
          <w:sz w:val="24"/>
          <w:szCs w:val="24"/>
          <w:lang w:val="en-GB"/>
        </w:rPr>
        <w:t>A crucial takeaway is that the predominant policy focus on preserving employment and the economy overlooks nuances linking employment status, ethnicity, family, and heightened health risks. This oversight results in policymakers neglecting specific measures needed to safeguard individuals facing multiple vulnerabilities.</w:t>
      </w:r>
    </w:p>
    <w:p w14:paraId="02FB4027" w14:textId="77777777" w:rsidR="00861A14" w:rsidRDefault="00861A14" w:rsidP="00861A14">
      <w:pPr>
        <w:jc w:val="both"/>
        <w:rPr>
          <w:rFonts w:ascii="Segoe UI" w:eastAsia="Times New Roman" w:hAnsi="Segoe UI" w:cs="Segoe UI"/>
          <w:sz w:val="18"/>
          <w:szCs w:val="18"/>
          <w:lang w:eastAsia="en-GB"/>
        </w:rPr>
      </w:pPr>
    </w:p>
    <w:p w14:paraId="3286D15F" w14:textId="0ED75E1A" w:rsidR="00E0726B" w:rsidRPr="00AC6011" w:rsidRDefault="003C6C08" w:rsidP="00E0726B">
      <w:pPr>
        <w:pStyle w:val="Nadpis1"/>
        <w:numPr>
          <w:ilvl w:val="0"/>
          <w:numId w:val="37"/>
        </w:numPr>
        <w:ind w:left="426" w:hanging="437"/>
        <w:rPr>
          <w:color w:val="C00000"/>
        </w:rPr>
      </w:pPr>
      <w:bookmarkStart w:id="6" w:name="_Toc155310699"/>
      <w:r>
        <w:rPr>
          <w:color w:val="C00000"/>
        </w:rPr>
        <w:t>Social dialogue in p</w:t>
      </w:r>
      <w:r w:rsidR="00E0726B">
        <w:rPr>
          <w:color w:val="C00000"/>
        </w:rPr>
        <w:t>rotecting vulnerable groups: EU-level strategies and responses</w:t>
      </w:r>
      <w:bookmarkEnd w:id="6"/>
    </w:p>
    <w:p w14:paraId="63BCBB72" w14:textId="77777777" w:rsidR="00AC6011" w:rsidRPr="00E0726B" w:rsidRDefault="00AC6011">
      <w:pPr>
        <w:rPr>
          <w:rStyle w:val="normaltextrun"/>
          <w:rFonts w:ascii="Arial" w:hAnsi="Arial" w:cs="Arial"/>
          <w:color w:val="800000"/>
          <w:sz w:val="26"/>
          <w:szCs w:val="26"/>
        </w:rPr>
      </w:pPr>
    </w:p>
    <w:p w14:paraId="1775F636" w14:textId="4C96CAEA" w:rsidR="004A4196" w:rsidRPr="004A4196" w:rsidRDefault="004A4196" w:rsidP="004A4196">
      <w:pPr>
        <w:spacing w:after="240" w:line="360" w:lineRule="auto"/>
        <w:jc w:val="both"/>
        <w:rPr>
          <w:rFonts w:asciiTheme="minorHAnsi" w:hAnsiTheme="minorHAnsi" w:cstheme="minorHAnsi"/>
          <w:bCs/>
          <w:sz w:val="24"/>
          <w:szCs w:val="24"/>
        </w:rPr>
      </w:pPr>
      <w:r>
        <w:rPr>
          <w:rFonts w:asciiTheme="minorHAnsi" w:hAnsiTheme="minorHAnsi" w:cstheme="minorHAnsi"/>
          <w:bCs/>
          <w:sz w:val="24"/>
          <w:szCs w:val="24"/>
        </w:rPr>
        <w:t>A</w:t>
      </w:r>
      <w:r w:rsidR="003C388E">
        <w:rPr>
          <w:rFonts w:asciiTheme="minorHAnsi" w:hAnsiTheme="minorHAnsi" w:cstheme="minorHAnsi"/>
          <w:bCs/>
          <w:sz w:val="24"/>
          <w:szCs w:val="24"/>
        </w:rPr>
        <w:t>t</w:t>
      </w:r>
      <w:r>
        <w:rPr>
          <w:rFonts w:asciiTheme="minorHAnsi" w:hAnsiTheme="minorHAnsi" w:cstheme="minorHAnsi"/>
          <w:bCs/>
          <w:sz w:val="24"/>
          <w:szCs w:val="24"/>
        </w:rPr>
        <w:t xml:space="preserve"> the EU-level, the research team of the</w:t>
      </w:r>
      <w:r w:rsidRPr="004A4196">
        <w:rPr>
          <w:rFonts w:asciiTheme="minorHAnsi" w:hAnsiTheme="minorHAnsi" w:cstheme="minorHAnsi"/>
          <w:bCs/>
          <w:sz w:val="24"/>
          <w:szCs w:val="24"/>
        </w:rPr>
        <w:t xml:space="preserve"> DEFEN-CE project conducted desk research and 11 interviews, revealing a spectrum of policies at the EU level, notably the EPSR, SURE instrument, RRF, and Directive on adequate minimum wage</w:t>
      </w:r>
      <w:r>
        <w:rPr>
          <w:rFonts w:asciiTheme="minorHAnsi" w:hAnsiTheme="minorHAnsi" w:cstheme="minorHAnsi"/>
          <w:bCs/>
          <w:sz w:val="24"/>
          <w:szCs w:val="24"/>
        </w:rPr>
        <w:t>s</w:t>
      </w:r>
      <w:r w:rsidRPr="004A4196">
        <w:rPr>
          <w:rFonts w:asciiTheme="minorHAnsi" w:hAnsiTheme="minorHAnsi" w:cstheme="minorHAnsi"/>
          <w:bCs/>
          <w:sz w:val="24"/>
          <w:szCs w:val="24"/>
        </w:rPr>
        <w:t>. These measures, primarily top-down, aimed to manage the unforeseen situation. However, their implementation at the national level exhibited substantial cross-national variations. SURE, especially, was acknowledged as an innovative social policy response by the European Commission.</w:t>
      </w:r>
    </w:p>
    <w:p w14:paraId="17606856" w14:textId="77777777" w:rsidR="004A4196" w:rsidRPr="004A4196" w:rsidRDefault="004A4196" w:rsidP="004A4196">
      <w:pPr>
        <w:spacing w:after="240" w:line="360" w:lineRule="auto"/>
        <w:jc w:val="both"/>
        <w:rPr>
          <w:rFonts w:asciiTheme="minorHAnsi" w:hAnsiTheme="minorHAnsi" w:cstheme="minorHAnsi"/>
          <w:bCs/>
          <w:sz w:val="24"/>
          <w:szCs w:val="24"/>
        </w:rPr>
      </w:pPr>
      <w:r w:rsidRPr="004A4196">
        <w:rPr>
          <w:rFonts w:asciiTheme="minorHAnsi" w:hAnsiTheme="minorHAnsi" w:cstheme="minorHAnsi"/>
          <w:bCs/>
          <w:sz w:val="24"/>
          <w:szCs w:val="24"/>
        </w:rPr>
        <w:t>Identifying vulnerable groups during the COVID-19 crisis was a central concern. While classic groups - aligned with the European Commission's definition of vulnerability tied to poverty and social exclusion - were severely affected, lessons highlighted broader social, economic, and health-related risks impacting different workers and employment sectors.</w:t>
      </w:r>
    </w:p>
    <w:p w14:paraId="6256664D" w14:textId="77777777" w:rsidR="004A4196" w:rsidRPr="004A4196" w:rsidRDefault="004A4196" w:rsidP="004A4196">
      <w:pPr>
        <w:spacing w:after="240" w:line="360" w:lineRule="auto"/>
        <w:jc w:val="both"/>
        <w:rPr>
          <w:rFonts w:asciiTheme="minorHAnsi" w:hAnsiTheme="minorHAnsi" w:cstheme="minorHAnsi"/>
          <w:bCs/>
          <w:sz w:val="24"/>
          <w:szCs w:val="24"/>
        </w:rPr>
      </w:pPr>
      <w:r w:rsidRPr="004A4196">
        <w:rPr>
          <w:rFonts w:asciiTheme="minorHAnsi" w:hAnsiTheme="minorHAnsi" w:cstheme="minorHAnsi"/>
          <w:bCs/>
          <w:sz w:val="24"/>
          <w:szCs w:val="24"/>
        </w:rPr>
        <w:t>The pandemic profoundly impacted traditional and non-traditional social dialogue concerning working conditions and precariousness of work. The importance of social dialogue in addressing worker well-being issues became evident, unveiling vulnerabilities in working conditions and the necessity for inclusive negotiations among stakeholders.</w:t>
      </w:r>
    </w:p>
    <w:p w14:paraId="30198DF8" w14:textId="77777777" w:rsidR="004A4196" w:rsidRPr="004A4196" w:rsidRDefault="004A4196" w:rsidP="004A4196">
      <w:pPr>
        <w:spacing w:after="240" w:line="360" w:lineRule="auto"/>
        <w:jc w:val="both"/>
        <w:rPr>
          <w:rFonts w:asciiTheme="minorHAnsi" w:hAnsiTheme="minorHAnsi" w:cstheme="minorHAnsi"/>
          <w:bCs/>
          <w:sz w:val="24"/>
          <w:szCs w:val="24"/>
        </w:rPr>
      </w:pPr>
      <w:r w:rsidRPr="004A4196">
        <w:rPr>
          <w:rFonts w:asciiTheme="minorHAnsi" w:hAnsiTheme="minorHAnsi" w:cstheme="minorHAnsi"/>
          <w:bCs/>
          <w:sz w:val="24"/>
          <w:szCs w:val="24"/>
        </w:rPr>
        <w:t>Regarding the precariousness of work, the pandemic magnified challenges faced by unemployed individuals seeking alternative employment, especially those with multiple contracts. The crisis exposed shortcomings in protecting precarious workers, emphasizing the need for enhanced regulations and support programs.</w:t>
      </w:r>
    </w:p>
    <w:p w14:paraId="3C8EF327" w14:textId="77777777" w:rsidR="004A4196" w:rsidRPr="004A4196" w:rsidRDefault="004A4196" w:rsidP="004A4196">
      <w:pPr>
        <w:spacing w:after="240" w:line="360" w:lineRule="auto"/>
        <w:jc w:val="both"/>
        <w:rPr>
          <w:rFonts w:asciiTheme="minorHAnsi" w:hAnsiTheme="minorHAnsi" w:cstheme="minorHAnsi"/>
          <w:bCs/>
          <w:sz w:val="24"/>
          <w:szCs w:val="24"/>
        </w:rPr>
      </w:pPr>
      <w:r w:rsidRPr="004A4196">
        <w:rPr>
          <w:rFonts w:asciiTheme="minorHAnsi" w:hAnsiTheme="minorHAnsi" w:cstheme="minorHAnsi"/>
          <w:bCs/>
          <w:sz w:val="24"/>
          <w:szCs w:val="24"/>
        </w:rPr>
        <w:lastRenderedPageBreak/>
        <w:t>Trade unions played a pivotal role in advocating for vulnerable workers, shedding light on issues faced across various sectors. Additionally, the pandemic prompted discussions on occupational health in social dialogue, showcasing its evolving nature.</w:t>
      </w:r>
    </w:p>
    <w:p w14:paraId="1912DCF9" w14:textId="77777777" w:rsidR="004A4196" w:rsidRPr="004A4196" w:rsidRDefault="004A4196" w:rsidP="004A4196">
      <w:pPr>
        <w:spacing w:after="240" w:line="360" w:lineRule="auto"/>
        <w:jc w:val="both"/>
        <w:rPr>
          <w:rFonts w:asciiTheme="minorHAnsi" w:hAnsiTheme="minorHAnsi" w:cstheme="minorHAnsi"/>
          <w:bCs/>
          <w:sz w:val="24"/>
          <w:szCs w:val="24"/>
        </w:rPr>
      </w:pPr>
      <w:r w:rsidRPr="004A4196">
        <w:rPr>
          <w:rFonts w:asciiTheme="minorHAnsi" w:hAnsiTheme="minorHAnsi" w:cstheme="minorHAnsi"/>
          <w:bCs/>
          <w:sz w:val="24"/>
          <w:szCs w:val="24"/>
        </w:rPr>
        <w:t>The pandemic also underscored the need to reconcile work and family life, highlighting concerns about mental well-being, telework challenges, and the right to disconnect. Negotiations at the European level sought to regulate telework, emphasizing the role of social partners in addressing these emerging issues.</w:t>
      </w:r>
    </w:p>
    <w:p w14:paraId="28AC79A3" w14:textId="6A8047DF" w:rsidR="004A4196" w:rsidRPr="004A4196" w:rsidRDefault="004A4196" w:rsidP="004A4196">
      <w:pPr>
        <w:spacing w:after="240" w:line="360" w:lineRule="auto"/>
        <w:jc w:val="both"/>
        <w:rPr>
          <w:rFonts w:asciiTheme="minorHAnsi" w:hAnsiTheme="minorHAnsi" w:cstheme="minorHAnsi"/>
          <w:bCs/>
          <w:sz w:val="24"/>
          <w:szCs w:val="24"/>
        </w:rPr>
      </w:pPr>
      <w:r w:rsidRPr="004A4196">
        <w:rPr>
          <w:rFonts w:asciiTheme="minorHAnsi" w:hAnsiTheme="minorHAnsi" w:cstheme="minorHAnsi"/>
          <w:bCs/>
          <w:sz w:val="24"/>
          <w:szCs w:val="24"/>
        </w:rPr>
        <w:t>Looking ahead, emerging trends like the platform economy and digital-age work will continue shaping discussions</w:t>
      </w:r>
      <w:r>
        <w:rPr>
          <w:rFonts w:asciiTheme="minorHAnsi" w:hAnsiTheme="minorHAnsi" w:cstheme="minorHAnsi"/>
          <w:bCs/>
          <w:sz w:val="24"/>
          <w:szCs w:val="24"/>
        </w:rPr>
        <w:t xml:space="preserve"> at the EU-level</w:t>
      </w:r>
      <w:r w:rsidRPr="004A4196">
        <w:rPr>
          <w:rFonts w:asciiTheme="minorHAnsi" w:hAnsiTheme="minorHAnsi" w:cstheme="minorHAnsi"/>
          <w:bCs/>
          <w:sz w:val="24"/>
          <w:szCs w:val="24"/>
        </w:rPr>
        <w:t xml:space="preserve"> on platform work, telework, and work-life balance, warranting an analysis of gender roles in these evolving work environments.</w:t>
      </w:r>
    </w:p>
    <w:p w14:paraId="68F0CDFF" w14:textId="77777777" w:rsidR="00486DE5" w:rsidRDefault="003C6C08" w:rsidP="003C6C08">
      <w:pPr>
        <w:pStyle w:val="Nadpis1"/>
        <w:numPr>
          <w:ilvl w:val="0"/>
          <w:numId w:val="37"/>
        </w:numPr>
        <w:ind w:left="426" w:hanging="437"/>
        <w:rPr>
          <w:color w:val="C00000"/>
        </w:rPr>
      </w:pPr>
      <w:bookmarkStart w:id="7" w:name="_Toc155310700"/>
      <w:r>
        <w:rPr>
          <w:color w:val="C00000"/>
        </w:rPr>
        <w:t xml:space="preserve">Social dialogue in protecting vulnerable groups: country-level </w:t>
      </w:r>
      <w:proofErr w:type="gramStart"/>
      <w:r>
        <w:rPr>
          <w:color w:val="C00000"/>
        </w:rPr>
        <w:t>responses</w:t>
      </w:r>
      <w:bookmarkEnd w:id="7"/>
      <w:proofErr w:type="gramEnd"/>
    </w:p>
    <w:p w14:paraId="2BD4B3E0" w14:textId="18C71B3B" w:rsidR="00486DE5" w:rsidRDefault="00486DE5" w:rsidP="00486DE5"/>
    <w:p w14:paraId="3DDEA483" w14:textId="523B7A4C" w:rsidR="00486DE5" w:rsidRDefault="00297E0C" w:rsidP="00297E0C">
      <w:pPr>
        <w:spacing w:after="240" w:line="360" w:lineRule="auto"/>
        <w:jc w:val="both"/>
        <w:rPr>
          <w:rFonts w:asciiTheme="minorHAnsi" w:hAnsiTheme="minorHAnsi" w:cstheme="minorHAnsi"/>
          <w:sz w:val="24"/>
          <w:szCs w:val="24"/>
        </w:rPr>
      </w:pPr>
      <w:r w:rsidRPr="00297E0C">
        <w:rPr>
          <w:rFonts w:asciiTheme="minorHAnsi" w:hAnsiTheme="minorHAnsi" w:cstheme="minorHAnsi"/>
          <w:sz w:val="24"/>
          <w:szCs w:val="24"/>
        </w:rPr>
        <w:t xml:space="preserve">The country-level comparative analysis utilizes various industrial relations systems across Europe, including 10 EU Member States and two </w:t>
      </w:r>
      <w:r>
        <w:rPr>
          <w:rFonts w:asciiTheme="minorHAnsi" w:hAnsiTheme="minorHAnsi" w:cstheme="minorHAnsi"/>
          <w:sz w:val="24"/>
          <w:szCs w:val="24"/>
        </w:rPr>
        <w:t>c</w:t>
      </w:r>
      <w:r w:rsidRPr="00297E0C">
        <w:rPr>
          <w:rFonts w:asciiTheme="minorHAnsi" w:hAnsiTheme="minorHAnsi" w:cstheme="minorHAnsi"/>
          <w:sz w:val="24"/>
          <w:szCs w:val="24"/>
        </w:rPr>
        <w:t xml:space="preserve">andidate </w:t>
      </w:r>
      <w:r>
        <w:rPr>
          <w:rFonts w:asciiTheme="minorHAnsi" w:hAnsiTheme="minorHAnsi" w:cstheme="minorHAnsi"/>
          <w:sz w:val="24"/>
          <w:szCs w:val="24"/>
        </w:rPr>
        <w:t>c</w:t>
      </w:r>
      <w:r w:rsidRPr="00297E0C">
        <w:rPr>
          <w:rFonts w:asciiTheme="minorHAnsi" w:hAnsiTheme="minorHAnsi" w:cstheme="minorHAnsi"/>
          <w:sz w:val="24"/>
          <w:szCs w:val="24"/>
        </w:rPr>
        <w:t xml:space="preserve">ountries. </w:t>
      </w:r>
      <w:r>
        <w:rPr>
          <w:rFonts w:asciiTheme="minorHAnsi" w:hAnsiTheme="minorHAnsi" w:cstheme="minorHAnsi"/>
          <w:sz w:val="24"/>
          <w:szCs w:val="24"/>
        </w:rPr>
        <w:t xml:space="preserve">This section summarizes the key findings across the studied country pairs and two candidate countries. Each of these findings has been elaborated in detail in dedicated country reports within the DEFEN-CE project. </w:t>
      </w:r>
    </w:p>
    <w:p w14:paraId="1E947F80" w14:textId="77777777" w:rsidR="00297E0C" w:rsidRPr="00297E0C" w:rsidRDefault="00297E0C" w:rsidP="00297E0C">
      <w:pPr>
        <w:pStyle w:val="Nadpis2"/>
        <w:numPr>
          <w:ilvl w:val="1"/>
          <w:numId w:val="47"/>
        </w:numPr>
        <w:rPr>
          <w:color w:val="C00000"/>
        </w:rPr>
      </w:pPr>
      <w:bookmarkStart w:id="8" w:name="_Toc155310701"/>
      <w:r>
        <w:rPr>
          <w:color w:val="C00000"/>
        </w:rPr>
        <w:t>Baltic neoliberalism: Latvia and Lithuania</w:t>
      </w:r>
      <w:bookmarkEnd w:id="8"/>
    </w:p>
    <w:p w14:paraId="1A2552DA" w14:textId="77777777" w:rsidR="00297E0C" w:rsidRDefault="00297E0C" w:rsidP="00297E0C">
      <w:pPr>
        <w:pStyle w:val="Nadpis2"/>
        <w:rPr>
          <w:color w:val="C00000"/>
        </w:rPr>
      </w:pPr>
    </w:p>
    <w:p w14:paraId="1B26D2F1" w14:textId="74592AE0" w:rsidR="009852E6" w:rsidRPr="009852E6" w:rsidRDefault="009852E6" w:rsidP="009852E6">
      <w:pPr>
        <w:spacing w:after="240" w:line="360" w:lineRule="auto"/>
        <w:jc w:val="both"/>
        <w:rPr>
          <w:rFonts w:asciiTheme="minorHAnsi" w:hAnsiTheme="minorHAnsi" w:cstheme="minorHAnsi"/>
          <w:sz w:val="24"/>
          <w:szCs w:val="24"/>
        </w:rPr>
      </w:pPr>
      <w:r w:rsidRPr="009852E6">
        <w:rPr>
          <w:rFonts w:asciiTheme="minorHAnsi" w:hAnsiTheme="minorHAnsi" w:cstheme="minorHAnsi"/>
          <w:sz w:val="24"/>
          <w:szCs w:val="24"/>
        </w:rPr>
        <w:t>The impact of COVID-19 on Latvia and Lithuania's labor markets was profound, affecting both traditional and newly vulnerable groups</w:t>
      </w:r>
      <w:r w:rsidR="00FD4C0E">
        <w:rPr>
          <w:rFonts w:asciiTheme="minorHAnsi" w:hAnsiTheme="minorHAnsi" w:cstheme="minorHAnsi"/>
          <w:sz w:val="24"/>
          <w:szCs w:val="24"/>
        </w:rPr>
        <w:t xml:space="preserve"> (see Figure</w:t>
      </w:r>
      <w:r w:rsidR="00827839">
        <w:rPr>
          <w:rFonts w:asciiTheme="minorHAnsi" w:hAnsiTheme="minorHAnsi" w:cstheme="minorHAnsi"/>
          <w:sz w:val="24"/>
          <w:szCs w:val="24"/>
        </w:rPr>
        <w:t xml:space="preserve"> 5)</w:t>
      </w:r>
      <w:r w:rsidRPr="009852E6">
        <w:rPr>
          <w:rFonts w:asciiTheme="minorHAnsi" w:hAnsiTheme="minorHAnsi" w:cstheme="minorHAnsi"/>
          <w:sz w:val="24"/>
          <w:szCs w:val="24"/>
        </w:rPr>
        <w:t>. The repercussions were notably similar in both countries, leading to decreased employment, altered working conditions, and reduced incomes for many workers. The key effects mentioned by national interviewees included worsened working conditions due to mask mandates, reduced workforce due to distancing requirements, sector suspensions impacting work intensity, and the sudden shift to remote work, leading to winners and losers in the workforce.</w:t>
      </w:r>
    </w:p>
    <w:p w14:paraId="792F1F33" w14:textId="07BE73FC" w:rsidR="00FD4C0E" w:rsidRPr="009852E6" w:rsidRDefault="00FD4C0E" w:rsidP="00FD4C0E">
      <w:pPr>
        <w:spacing w:after="240" w:line="360" w:lineRule="auto"/>
        <w:jc w:val="both"/>
        <w:rPr>
          <w:rFonts w:asciiTheme="minorHAnsi" w:hAnsiTheme="minorHAnsi" w:cstheme="minorHAnsi"/>
          <w:sz w:val="24"/>
          <w:szCs w:val="24"/>
        </w:rPr>
      </w:pPr>
      <w:r w:rsidRPr="009852E6">
        <w:rPr>
          <w:rFonts w:asciiTheme="minorHAnsi" w:hAnsiTheme="minorHAnsi" w:cstheme="minorHAnsi"/>
          <w:sz w:val="24"/>
          <w:szCs w:val="24"/>
        </w:rPr>
        <w:t xml:space="preserve">Measures taken by both nations were predominantly focused on income support, covering various groups such as employees, self-employed individuals, and workers in specific sectors. While most </w:t>
      </w:r>
      <w:r w:rsidRPr="009852E6">
        <w:rPr>
          <w:rFonts w:asciiTheme="minorHAnsi" w:hAnsiTheme="minorHAnsi" w:cstheme="minorHAnsi"/>
          <w:sz w:val="24"/>
          <w:szCs w:val="24"/>
        </w:rPr>
        <w:lastRenderedPageBreak/>
        <w:t xml:space="preserve">measures were deemed relevant for vulnerable groups, some received mixed reviews. In Latvia, social </w:t>
      </w:r>
      <w:r w:rsidR="001D5D25" w:rsidRPr="009852E6">
        <w:rPr>
          <w:rFonts w:asciiTheme="minorHAnsi" w:hAnsiTheme="minorHAnsi" w:cstheme="minorHAnsi"/>
          <w:sz w:val="24"/>
          <w:szCs w:val="24"/>
        </w:rPr>
        <w:t>partner-initiated</w:t>
      </w:r>
      <w:r w:rsidRPr="009852E6">
        <w:rPr>
          <w:rFonts w:asciiTheme="minorHAnsi" w:hAnsiTheme="minorHAnsi" w:cstheme="minorHAnsi"/>
          <w:sz w:val="24"/>
          <w:szCs w:val="24"/>
        </w:rPr>
        <w:t xml:space="preserve"> ideas for measures but did not hold primary decision-making power, using coalitions to influence outcomes effectively. Lithuania experienced less social partner involvement, particularly with employers being more active than trade unions in shaping policies.</w:t>
      </w:r>
    </w:p>
    <w:p w14:paraId="351D33A2" w14:textId="77777777" w:rsidR="00FD4C0E" w:rsidRPr="009852E6" w:rsidRDefault="00FD4C0E" w:rsidP="00FD4C0E">
      <w:pPr>
        <w:spacing w:after="240" w:line="360" w:lineRule="auto"/>
        <w:jc w:val="both"/>
        <w:rPr>
          <w:rFonts w:asciiTheme="minorHAnsi" w:hAnsiTheme="minorHAnsi" w:cstheme="minorHAnsi"/>
          <w:sz w:val="24"/>
          <w:szCs w:val="24"/>
        </w:rPr>
      </w:pPr>
      <w:r w:rsidRPr="009852E6">
        <w:rPr>
          <w:rFonts w:asciiTheme="minorHAnsi" w:hAnsiTheme="minorHAnsi" w:cstheme="minorHAnsi"/>
          <w:sz w:val="24"/>
          <w:szCs w:val="24"/>
        </w:rPr>
        <w:t>Latvian social partners saw diminished influence within official structures due to slow decision-making processes, resorting to lobbying, media presence, and joint actions for more impact. Lithuania exhibited a clear divide between COVID-19 discussions and traditional social dialogue issues within the Tripartite Council. EU-level strategies formed a framework for national policies, drawing input from business and non-governmental organizations.</w:t>
      </w:r>
    </w:p>
    <w:p w14:paraId="60E2BDC4" w14:textId="1D787A98" w:rsidR="00FD4C0E" w:rsidRDefault="00FD4C0E" w:rsidP="00FD4C0E">
      <w:pPr>
        <w:pStyle w:val="Popis"/>
        <w:rPr>
          <w:rFonts w:asciiTheme="minorHAnsi" w:hAnsiTheme="minorHAnsi" w:cstheme="minorHAnsi"/>
          <w:sz w:val="24"/>
          <w:szCs w:val="24"/>
        </w:rPr>
      </w:pPr>
      <w:r>
        <w:t xml:space="preserve">Figure </w:t>
      </w:r>
      <w:r>
        <w:fldChar w:fldCharType="begin"/>
      </w:r>
      <w:r>
        <w:instrText xml:space="preserve"> SEQ Figure \* ARABIC </w:instrText>
      </w:r>
      <w:r>
        <w:fldChar w:fldCharType="separate"/>
      </w:r>
      <w:r w:rsidR="00B65759">
        <w:rPr>
          <w:noProof/>
        </w:rPr>
        <w:t>5</w:t>
      </w:r>
      <w:r>
        <w:fldChar w:fldCharType="end"/>
      </w:r>
      <w:r>
        <w:t xml:space="preserve"> COVID-19 and industrial relations in Latvia and Lithuania</w:t>
      </w:r>
    </w:p>
    <w:p w14:paraId="3B6A0F23" w14:textId="6D700456" w:rsidR="00FD4C0E" w:rsidRDefault="00FD4C0E" w:rsidP="009852E6">
      <w:pPr>
        <w:spacing w:after="240" w:line="360" w:lineRule="auto"/>
        <w:jc w:val="both"/>
        <w:rPr>
          <w:rFonts w:asciiTheme="minorHAnsi" w:hAnsiTheme="minorHAnsi" w:cstheme="minorHAnsi"/>
          <w:sz w:val="24"/>
          <w:szCs w:val="24"/>
        </w:rPr>
      </w:pPr>
      <w:r w:rsidRPr="00FD4C0E">
        <w:rPr>
          <w:rFonts w:asciiTheme="minorHAnsi" w:hAnsiTheme="minorHAnsi" w:cstheme="minorHAnsi"/>
          <w:noProof/>
          <w:sz w:val="24"/>
          <w:szCs w:val="24"/>
        </w:rPr>
        <w:drawing>
          <wp:inline distT="0" distB="0" distL="0" distR="0" wp14:anchorId="7D6352DF" wp14:editId="2E69498F">
            <wp:extent cx="6070600" cy="3445510"/>
            <wp:effectExtent l="0" t="0" r="0" b="0"/>
            <wp:docPr id="55520685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06858" name="Picture 1" descr="A screenshot of a document&#10;&#10;Description automatically generated"/>
                    <pic:cNvPicPr/>
                  </pic:nvPicPr>
                  <pic:blipFill>
                    <a:blip r:embed="rId23"/>
                    <a:stretch>
                      <a:fillRect/>
                    </a:stretch>
                  </pic:blipFill>
                  <pic:spPr>
                    <a:xfrm>
                      <a:off x="0" y="0"/>
                      <a:ext cx="6070600" cy="3445510"/>
                    </a:xfrm>
                    <a:prstGeom prst="rect">
                      <a:avLst/>
                    </a:prstGeom>
                  </pic:spPr>
                </pic:pic>
              </a:graphicData>
            </a:graphic>
          </wp:inline>
        </w:drawing>
      </w:r>
    </w:p>
    <w:p w14:paraId="2D088E35" w14:textId="6553984F" w:rsidR="00FD4C0E" w:rsidRPr="00A63023" w:rsidRDefault="00FD4C0E" w:rsidP="00FD4C0E">
      <w:pPr>
        <w:spacing w:after="240" w:line="360" w:lineRule="auto"/>
        <w:jc w:val="both"/>
        <w:rPr>
          <w:rFonts w:ascii="Lucida Sans" w:hAnsi="Lucida Sans" w:cstheme="minorHAnsi"/>
          <w:i/>
          <w:iCs/>
          <w:color w:val="365F91" w:themeColor="accent1" w:themeShade="BF"/>
          <w:sz w:val="18"/>
          <w:szCs w:val="18"/>
        </w:rPr>
      </w:pPr>
      <w:r w:rsidRPr="00A63023">
        <w:rPr>
          <w:rFonts w:ascii="Lucida Sans" w:hAnsi="Lucida Sans" w:cstheme="minorHAnsi"/>
          <w:i/>
          <w:iCs/>
          <w:color w:val="365F91" w:themeColor="accent1" w:themeShade="BF"/>
          <w:sz w:val="18"/>
          <w:szCs w:val="18"/>
        </w:rPr>
        <w:t xml:space="preserve">Source: ICTWSS Database and </w:t>
      </w:r>
      <w:proofErr w:type="spellStart"/>
      <w:r w:rsidR="00BF3D04">
        <w:rPr>
          <w:rFonts w:ascii="Lucida Sans" w:hAnsi="Lucida Sans" w:cstheme="minorHAnsi"/>
          <w:i/>
          <w:iCs/>
          <w:color w:val="365F91" w:themeColor="accent1" w:themeShade="BF"/>
          <w:sz w:val="18"/>
          <w:szCs w:val="18"/>
        </w:rPr>
        <w:t>Blaziene</w:t>
      </w:r>
      <w:proofErr w:type="spellEnd"/>
      <w:r w:rsidR="00BF3D04">
        <w:rPr>
          <w:rFonts w:ascii="Lucida Sans" w:hAnsi="Lucida Sans" w:cstheme="minorHAnsi"/>
          <w:i/>
          <w:iCs/>
          <w:color w:val="365F91" w:themeColor="accent1" w:themeShade="BF"/>
          <w:sz w:val="18"/>
          <w:szCs w:val="18"/>
        </w:rPr>
        <w:t xml:space="preserve"> et al. (2023)</w:t>
      </w:r>
    </w:p>
    <w:p w14:paraId="4104DE81" w14:textId="77777777" w:rsidR="009852E6" w:rsidRPr="009852E6" w:rsidRDefault="009852E6" w:rsidP="009852E6">
      <w:pPr>
        <w:spacing w:after="240" w:line="360" w:lineRule="auto"/>
        <w:jc w:val="both"/>
        <w:rPr>
          <w:rFonts w:asciiTheme="minorHAnsi" w:hAnsiTheme="minorHAnsi" w:cstheme="minorHAnsi"/>
          <w:sz w:val="24"/>
          <w:szCs w:val="24"/>
        </w:rPr>
      </w:pPr>
      <w:r w:rsidRPr="009852E6">
        <w:rPr>
          <w:rFonts w:asciiTheme="minorHAnsi" w:hAnsiTheme="minorHAnsi" w:cstheme="minorHAnsi"/>
          <w:sz w:val="24"/>
          <w:szCs w:val="24"/>
        </w:rPr>
        <w:t xml:space="preserve">Social partners in Latvia generally supported the measures, whereas in Lithuania, doubts were expressed regarding their appropriateness and effectiveness. Their involvement significantly shaped their perception. Both countries lacked established guidelines for social partners' roles during crises, heavily influenced by ruling coalitions' attitudes and stakeholders' proactive </w:t>
      </w:r>
      <w:r w:rsidRPr="009852E6">
        <w:rPr>
          <w:rFonts w:asciiTheme="minorHAnsi" w:hAnsiTheme="minorHAnsi" w:cstheme="minorHAnsi"/>
          <w:sz w:val="24"/>
          <w:szCs w:val="24"/>
        </w:rPr>
        <w:lastRenderedPageBreak/>
        <w:t>involvement.</w:t>
      </w:r>
    </w:p>
    <w:p w14:paraId="2359EC80" w14:textId="002BD42F" w:rsidR="00297E0C" w:rsidRDefault="009852E6" w:rsidP="009852E6">
      <w:pPr>
        <w:spacing w:after="240" w:line="360" w:lineRule="auto"/>
        <w:jc w:val="both"/>
        <w:rPr>
          <w:rFonts w:asciiTheme="minorHAnsi" w:hAnsiTheme="minorHAnsi" w:cstheme="minorHAnsi"/>
          <w:sz w:val="24"/>
          <w:szCs w:val="24"/>
        </w:rPr>
      </w:pPr>
      <w:r w:rsidRPr="009852E6">
        <w:rPr>
          <w:rFonts w:asciiTheme="minorHAnsi" w:hAnsiTheme="minorHAnsi" w:cstheme="minorHAnsi"/>
          <w:sz w:val="24"/>
          <w:szCs w:val="24"/>
        </w:rPr>
        <w:t>While social partners' engagement varied, their timely involvement in decision-making was deemed crucial, strengthening social dialogue, fostering cooperation, and enhancing crisis response effectiveness. Both Latvia and Lithuania demonstrated that crises could be opportunities for social partners to achieve their objectives and improve social dialogue.</w:t>
      </w:r>
    </w:p>
    <w:p w14:paraId="19547AFA" w14:textId="2478F7E6" w:rsidR="00FD4C0E" w:rsidRPr="009852E6" w:rsidRDefault="00FD4C0E" w:rsidP="00FD4C0E">
      <w:pPr>
        <w:spacing w:after="240" w:line="360" w:lineRule="auto"/>
        <w:jc w:val="both"/>
        <w:rPr>
          <w:rFonts w:asciiTheme="minorHAnsi" w:hAnsiTheme="minorHAnsi" w:cstheme="minorHAnsi"/>
          <w:sz w:val="24"/>
          <w:szCs w:val="24"/>
        </w:rPr>
      </w:pPr>
      <w:r>
        <w:rPr>
          <w:rFonts w:asciiTheme="minorHAnsi" w:hAnsiTheme="minorHAnsi" w:cstheme="minorHAnsi"/>
          <w:sz w:val="24"/>
          <w:szCs w:val="24"/>
        </w:rPr>
        <w:t xml:space="preserve">In sum, </w:t>
      </w:r>
      <w:r w:rsidRPr="00FD4C0E">
        <w:rPr>
          <w:rFonts w:asciiTheme="minorHAnsi" w:hAnsiTheme="minorHAnsi" w:cstheme="minorHAnsi"/>
          <w:sz w:val="24"/>
          <w:szCs w:val="24"/>
        </w:rPr>
        <w:t>social partners engaged in mitigating the negative impacts of COVID-19 by participating in newly established structures rather than following traditional formats</w:t>
      </w:r>
      <w:r>
        <w:rPr>
          <w:rFonts w:asciiTheme="minorHAnsi" w:hAnsiTheme="minorHAnsi" w:cstheme="minorHAnsi"/>
          <w:sz w:val="24"/>
          <w:szCs w:val="24"/>
        </w:rPr>
        <w:t xml:space="preserve"> in both Latvia and Lithuania. </w:t>
      </w:r>
      <w:r w:rsidRPr="00FD4C0E">
        <w:rPr>
          <w:rFonts w:asciiTheme="minorHAnsi" w:hAnsiTheme="minorHAnsi" w:cstheme="minorHAnsi"/>
          <w:sz w:val="24"/>
          <w:szCs w:val="24"/>
        </w:rPr>
        <w:t>Most social partners interviewed view</w:t>
      </w:r>
      <w:r>
        <w:rPr>
          <w:rFonts w:asciiTheme="minorHAnsi" w:hAnsiTheme="minorHAnsi" w:cstheme="minorHAnsi"/>
          <w:sz w:val="24"/>
          <w:szCs w:val="24"/>
        </w:rPr>
        <w:t>ed</w:t>
      </w:r>
      <w:r w:rsidRPr="00FD4C0E">
        <w:rPr>
          <w:rFonts w:asciiTheme="minorHAnsi" w:hAnsiTheme="minorHAnsi" w:cstheme="minorHAnsi"/>
          <w:sz w:val="24"/>
          <w:szCs w:val="24"/>
        </w:rPr>
        <w:t xml:space="preserve"> social dialogue as a powerful tool in managing crises effectively.</w:t>
      </w:r>
      <w:r>
        <w:rPr>
          <w:rFonts w:asciiTheme="minorHAnsi" w:hAnsiTheme="minorHAnsi" w:cstheme="minorHAnsi"/>
          <w:sz w:val="24"/>
          <w:szCs w:val="24"/>
        </w:rPr>
        <w:t xml:space="preserve"> A r</w:t>
      </w:r>
      <w:r w:rsidRPr="00FD4C0E">
        <w:rPr>
          <w:rFonts w:asciiTheme="minorHAnsi" w:hAnsiTheme="minorHAnsi" w:cstheme="minorHAnsi"/>
          <w:sz w:val="24"/>
          <w:szCs w:val="24"/>
        </w:rPr>
        <w:t>ealistic and timely engagement of social partners in decision-making processes bolsters social dialogue, nurtures collaboration (including with NGOs), and builds mutual trust.</w:t>
      </w:r>
      <w:r>
        <w:rPr>
          <w:rFonts w:asciiTheme="minorHAnsi" w:hAnsiTheme="minorHAnsi" w:cstheme="minorHAnsi"/>
          <w:sz w:val="24"/>
          <w:szCs w:val="24"/>
        </w:rPr>
        <w:t xml:space="preserve"> Therefore, s</w:t>
      </w:r>
      <w:r w:rsidRPr="00FD4C0E">
        <w:rPr>
          <w:rFonts w:asciiTheme="minorHAnsi" w:hAnsiTheme="minorHAnsi" w:cstheme="minorHAnsi"/>
          <w:sz w:val="24"/>
          <w:szCs w:val="24"/>
        </w:rPr>
        <w:t>ocial dialogue has the potential to improve a country's anti-crisis measures.</w:t>
      </w:r>
    </w:p>
    <w:p w14:paraId="6C3C77E2" w14:textId="77777777" w:rsidR="00297E0C" w:rsidRPr="00297E0C" w:rsidRDefault="00297E0C" w:rsidP="00297E0C"/>
    <w:p w14:paraId="21A2DA4F" w14:textId="77777777" w:rsidR="00297E0C" w:rsidRDefault="00297E0C" w:rsidP="00297E0C">
      <w:pPr>
        <w:pStyle w:val="Nadpis2"/>
        <w:numPr>
          <w:ilvl w:val="1"/>
          <w:numId w:val="47"/>
        </w:numPr>
        <w:rPr>
          <w:color w:val="C00000"/>
        </w:rPr>
      </w:pPr>
      <w:bookmarkStart w:id="9" w:name="_Toc155310702"/>
      <w:r>
        <w:rPr>
          <w:color w:val="C00000"/>
        </w:rPr>
        <w:t>Continental Western Europe: Germany and the Netherlands</w:t>
      </w:r>
      <w:bookmarkEnd w:id="9"/>
    </w:p>
    <w:p w14:paraId="622BF1CD" w14:textId="77777777" w:rsidR="00297E0C" w:rsidRDefault="00297E0C" w:rsidP="00297E0C"/>
    <w:p w14:paraId="6E3FFA3F" w14:textId="16F5604C" w:rsidR="00DB2B51" w:rsidRDefault="005408DC" w:rsidP="00DB2B51">
      <w:pPr>
        <w:spacing w:after="240" w:line="360" w:lineRule="auto"/>
        <w:jc w:val="both"/>
        <w:rPr>
          <w:rFonts w:asciiTheme="minorHAnsi" w:hAnsiTheme="minorHAnsi" w:cstheme="minorHAnsi"/>
          <w:sz w:val="24"/>
          <w:szCs w:val="24"/>
        </w:rPr>
      </w:pPr>
      <w:r>
        <w:rPr>
          <w:rFonts w:asciiTheme="minorHAnsi" w:hAnsiTheme="minorHAnsi" w:cstheme="minorHAnsi"/>
          <w:sz w:val="24"/>
          <w:szCs w:val="24"/>
        </w:rPr>
        <w:t>In Germany and the Netherlands, t</w:t>
      </w:r>
      <w:r w:rsidRPr="00DB2B51">
        <w:rPr>
          <w:rFonts w:asciiTheme="minorHAnsi" w:hAnsiTheme="minorHAnsi" w:cstheme="minorHAnsi"/>
          <w:sz w:val="24"/>
          <w:szCs w:val="24"/>
        </w:rPr>
        <w:t xml:space="preserve">he </w:t>
      </w:r>
      <w:r>
        <w:rPr>
          <w:rFonts w:asciiTheme="minorHAnsi" w:hAnsiTheme="minorHAnsi" w:cstheme="minorHAnsi"/>
          <w:sz w:val="24"/>
          <w:szCs w:val="24"/>
        </w:rPr>
        <w:t>pandemic</w:t>
      </w:r>
      <w:r w:rsidRPr="00DB2B51">
        <w:rPr>
          <w:rFonts w:asciiTheme="minorHAnsi" w:hAnsiTheme="minorHAnsi" w:cstheme="minorHAnsi"/>
          <w:sz w:val="24"/>
          <w:szCs w:val="24"/>
        </w:rPr>
        <w:t xml:space="preserve"> intensified existing structural vulnerabilities, especially within industries dominated by low wages, part-time jobs, and temporary agency work, showcasing a divided labor market structure</w:t>
      </w:r>
      <w:r>
        <w:rPr>
          <w:rFonts w:asciiTheme="minorHAnsi" w:hAnsiTheme="minorHAnsi" w:cstheme="minorHAnsi"/>
          <w:sz w:val="24"/>
          <w:szCs w:val="24"/>
        </w:rPr>
        <w:t xml:space="preserve"> (see Figure 6)</w:t>
      </w:r>
      <w:r w:rsidRPr="00DB2B51">
        <w:rPr>
          <w:rFonts w:asciiTheme="minorHAnsi" w:hAnsiTheme="minorHAnsi" w:cstheme="minorHAnsi"/>
          <w:sz w:val="24"/>
          <w:szCs w:val="24"/>
        </w:rPr>
        <w:t>.</w:t>
      </w:r>
      <w:r>
        <w:rPr>
          <w:rFonts w:asciiTheme="minorHAnsi" w:hAnsiTheme="minorHAnsi" w:cstheme="minorHAnsi"/>
          <w:sz w:val="24"/>
          <w:szCs w:val="24"/>
        </w:rPr>
        <w:t xml:space="preserve"> </w:t>
      </w:r>
      <w:r w:rsidR="00DB2B51" w:rsidRPr="00DB2B51">
        <w:rPr>
          <w:rFonts w:asciiTheme="minorHAnsi" w:hAnsiTheme="minorHAnsi" w:cstheme="minorHAnsi"/>
          <w:sz w:val="24"/>
          <w:szCs w:val="24"/>
        </w:rPr>
        <w:t>The pandemic, while having a less striking impact on Germany and the Netherlands' labo</w:t>
      </w:r>
      <w:r w:rsidR="00DB2B51">
        <w:rPr>
          <w:rFonts w:asciiTheme="minorHAnsi" w:hAnsiTheme="minorHAnsi" w:cstheme="minorHAnsi"/>
          <w:sz w:val="24"/>
          <w:szCs w:val="24"/>
        </w:rPr>
        <w:t>u</w:t>
      </w:r>
      <w:r w:rsidR="00DB2B51" w:rsidRPr="00DB2B51">
        <w:rPr>
          <w:rFonts w:asciiTheme="minorHAnsi" w:hAnsiTheme="minorHAnsi" w:cstheme="minorHAnsi"/>
          <w:sz w:val="24"/>
          <w:szCs w:val="24"/>
        </w:rPr>
        <w:t>r markets, unveiled a distinct dichotomy in their social dialogue structures and labo</w:t>
      </w:r>
      <w:r>
        <w:rPr>
          <w:rFonts w:asciiTheme="minorHAnsi" w:hAnsiTheme="minorHAnsi" w:cstheme="minorHAnsi"/>
          <w:sz w:val="24"/>
          <w:szCs w:val="24"/>
        </w:rPr>
        <w:t>u</w:t>
      </w:r>
      <w:r w:rsidR="00DB2B51" w:rsidRPr="00DB2B51">
        <w:rPr>
          <w:rFonts w:asciiTheme="minorHAnsi" w:hAnsiTheme="minorHAnsi" w:cstheme="minorHAnsi"/>
          <w:sz w:val="24"/>
          <w:szCs w:val="24"/>
        </w:rPr>
        <w:t xml:space="preserve">r market conditions. </w:t>
      </w:r>
    </w:p>
    <w:p w14:paraId="60A775A9" w14:textId="758BE24A" w:rsidR="00C076EB" w:rsidRDefault="00C076EB" w:rsidP="00C076EB">
      <w:pPr>
        <w:spacing w:after="240" w:line="360" w:lineRule="auto"/>
        <w:jc w:val="both"/>
        <w:rPr>
          <w:rFonts w:asciiTheme="minorHAnsi" w:hAnsiTheme="minorHAnsi" w:cstheme="minorHAnsi"/>
          <w:sz w:val="24"/>
          <w:szCs w:val="24"/>
        </w:rPr>
      </w:pPr>
      <w:r w:rsidRPr="00DB2B51">
        <w:rPr>
          <w:rFonts w:asciiTheme="minorHAnsi" w:hAnsiTheme="minorHAnsi" w:cstheme="minorHAnsi"/>
          <w:sz w:val="24"/>
          <w:szCs w:val="24"/>
        </w:rPr>
        <w:t>Both countries primarily aimed to safeguard their core sectors during the pandemic's onset, relying on established income protection measures like short time work to prevent widespread job losses. Social partners played a pivotal role in crisis management, contributing to cooperative crisis resolution within industries and companies. However, these measures addressed vulnerabilities unevenly, leaving certain groups exposed</w:t>
      </w:r>
      <w:r>
        <w:rPr>
          <w:rFonts w:asciiTheme="minorHAnsi" w:hAnsiTheme="minorHAnsi" w:cstheme="minorHAnsi"/>
          <w:sz w:val="24"/>
          <w:szCs w:val="24"/>
        </w:rPr>
        <w:t>.</w:t>
      </w:r>
    </w:p>
    <w:p w14:paraId="7A8E096F" w14:textId="360CF40A" w:rsidR="00C076EB" w:rsidRPr="00DB2B51" w:rsidRDefault="00C076EB" w:rsidP="00C076EB">
      <w:pPr>
        <w:spacing w:after="240" w:line="360" w:lineRule="auto"/>
        <w:jc w:val="both"/>
        <w:rPr>
          <w:rFonts w:asciiTheme="minorHAnsi" w:hAnsiTheme="minorHAnsi" w:cstheme="minorHAnsi"/>
          <w:sz w:val="24"/>
          <w:szCs w:val="24"/>
        </w:rPr>
      </w:pPr>
      <w:r w:rsidRPr="00DB2B51">
        <w:rPr>
          <w:rFonts w:asciiTheme="minorHAnsi" w:hAnsiTheme="minorHAnsi" w:cstheme="minorHAnsi"/>
          <w:sz w:val="24"/>
          <w:szCs w:val="24"/>
        </w:rPr>
        <w:t>Traditional vulnerable groups, distanced from the labo</w:t>
      </w:r>
      <w:r>
        <w:rPr>
          <w:rFonts w:asciiTheme="minorHAnsi" w:hAnsiTheme="minorHAnsi" w:cstheme="minorHAnsi"/>
          <w:sz w:val="24"/>
          <w:szCs w:val="24"/>
        </w:rPr>
        <w:t>u</w:t>
      </w:r>
      <w:r w:rsidRPr="00DB2B51">
        <w:rPr>
          <w:rFonts w:asciiTheme="minorHAnsi" w:hAnsiTheme="minorHAnsi" w:cstheme="minorHAnsi"/>
          <w:sz w:val="24"/>
          <w:szCs w:val="24"/>
        </w:rPr>
        <w:t>r market, faced challenges due to restrictions and economic shocks, hindering their employment opportunities.</w:t>
      </w:r>
      <w:r>
        <w:rPr>
          <w:rFonts w:asciiTheme="minorHAnsi" w:hAnsiTheme="minorHAnsi" w:cstheme="minorHAnsi"/>
          <w:sz w:val="24"/>
          <w:szCs w:val="24"/>
        </w:rPr>
        <w:t xml:space="preserve"> </w:t>
      </w:r>
      <w:r w:rsidRPr="00DB2B51">
        <w:rPr>
          <w:rFonts w:asciiTheme="minorHAnsi" w:hAnsiTheme="minorHAnsi" w:cstheme="minorHAnsi"/>
          <w:sz w:val="24"/>
          <w:szCs w:val="24"/>
        </w:rPr>
        <w:t xml:space="preserve">Workers in flexible segments, like solo self-employed or seasonal workers, lacked social security coverage and </w:t>
      </w:r>
      <w:proofErr w:type="gramStart"/>
      <w:r w:rsidRPr="00DB2B51">
        <w:rPr>
          <w:rFonts w:asciiTheme="minorHAnsi" w:hAnsiTheme="minorHAnsi" w:cstheme="minorHAnsi"/>
          <w:sz w:val="24"/>
          <w:szCs w:val="24"/>
        </w:rPr>
        <w:t>faced</w:t>
      </w:r>
      <w:proofErr w:type="gramEnd"/>
    </w:p>
    <w:p w14:paraId="75FE6579" w14:textId="77777777" w:rsidR="00C076EB" w:rsidRDefault="00C076EB">
      <w:pPr>
        <w:rPr>
          <w:i/>
          <w:iCs/>
          <w:color w:val="1F497D" w:themeColor="text2"/>
          <w:sz w:val="18"/>
          <w:szCs w:val="18"/>
        </w:rPr>
      </w:pPr>
      <w:r>
        <w:br w:type="page"/>
      </w:r>
    </w:p>
    <w:p w14:paraId="3366E362" w14:textId="0A5EE831" w:rsidR="00DB2B51" w:rsidRDefault="00DB2B51" w:rsidP="00DB2B51">
      <w:pPr>
        <w:pStyle w:val="Popis"/>
      </w:pPr>
      <w:r>
        <w:lastRenderedPageBreak/>
        <w:t xml:space="preserve">Figure </w:t>
      </w:r>
      <w:r>
        <w:fldChar w:fldCharType="begin"/>
      </w:r>
      <w:r>
        <w:instrText xml:space="preserve"> SEQ Figure \* ARABIC </w:instrText>
      </w:r>
      <w:r>
        <w:fldChar w:fldCharType="separate"/>
      </w:r>
      <w:r w:rsidR="00B65759">
        <w:rPr>
          <w:noProof/>
        </w:rPr>
        <w:t>6</w:t>
      </w:r>
      <w:r>
        <w:fldChar w:fldCharType="end"/>
      </w:r>
      <w:r>
        <w:t xml:space="preserve"> COVID-19 and industrial relations in Germany and the Netherlands</w:t>
      </w:r>
    </w:p>
    <w:p w14:paraId="0D2E06BD" w14:textId="343DF73D" w:rsidR="00DB2B51" w:rsidRDefault="00DB2B51" w:rsidP="00DB2B51">
      <w:r w:rsidRPr="00DB2B51">
        <w:rPr>
          <w:noProof/>
        </w:rPr>
        <w:drawing>
          <wp:inline distT="0" distB="0" distL="0" distR="0" wp14:anchorId="48429B8D" wp14:editId="6A51B7AE">
            <wp:extent cx="6070600" cy="3435350"/>
            <wp:effectExtent l="0" t="0" r="0" b="6350"/>
            <wp:docPr id="408929532" name="Picture 1" descr="A white and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29532" name="Picture 1" descr="A white and blue text on a white background&#10;&#10;Description automatically generated"/>
                    <pic:cNvPicPr/>
                  </pic:nvPicPr>
                  <pic:blipFill>
                    <a:blip r:embed="rId24"/>
                    <a:stretch>
                      <a:fillRect/>
                    </a:stretch>
                  </pic:blipFill>
                  <pic:spPr>
                    <a:xfrm>
                      <a:off x="0" y="0"/>
                      <a:ext cx="6070600" cy="3435350"/>
                    </a:xfrm>
                    <a:prstGeom prst="rect">
                      <a:avLst/>
                    </a:prstGeom>
                  </pic:spPr>
                </pic:pic>
              </a:graphicData>
            </a:graphic>
          </wp:inline>
        </w:drawing>
      </w:r>
    </w:p>
    <w:p w14:paraId="39C535DC" w14:textId="295750A1" w:rsidR="00DB2B51" w:rsidRPr="00A63023" w:rsidRDefault="00DB2B51" w:rsidP="00DB2B51">
      <w:pPr>
        <w:spacing w:after="240" w:line="360" w:lineRule="auto"/>
        <w:jc w:val="both"/>
        <w:rPr>
          <w:rFonts w:ascii="Lucida Sans" w:hAnsi="Lucida Sans" w:cstheme="minorHAnsi"/>
          <w:i/>
          <w:iCs/>
          <w:color w:val="365F91" w:themeColor="accent1" w:themeShade="BF"/>
          <w:sz w:val="18"/>
          <w:szCs w:val="18"/>
        </w:rPr>
      </w:pPr>
      <w:r w:rsidRPr="00A63023">
        <w:rPr>
          <w:rFonts w:ascii="Lucida Sans" w:hAnsi="Lucida Sans" w:cstheme="minorHAnsi"/>
          <w:i/>
          <w:iCs/>
          <w:color w:val="365F91" w:themeColor="accent1" w:themeShade="BF"/>
          <w:sz w:val="18"/>
          <w:szCs w:val="18"/>
        </w:rPr>
        <w:t xml:space="preserve">Source: ICTWSS Database and </w:t>
      </w:r>
      <w:proofErr w:type="spellStart"/>
      <w:r w:rsidR="00BF3D04">
        <w:rPr>
          <w:rFonts w:ascii="Lucida Sans" w:hAnsi="Lucida Sans" w:cstheme="minorHAnsi"/>
          <w:i/>
          <w:iCs/>
          <w:color w:val="365F91" w:themeColor="accent1" w:themeShade="BF"/>
          <w:sz w:val="18"/>
          <w:szCs w:val="18"/>
        </w:rPr>
        <w:t>Jaehrling</w:t>
      </w:r>
      <w:proofErr w:type="spellEnd"/>
      <w:r w:rsidR="00BF3D04">
        <w:rPr>
          <w:rFonts w:ascii="Lucida Sans" w:hAnsi="Lucida Sans" w:cstheme="minorHAnsi"/>
          <w:i/>
          <w:iCs/>
          <w:color w:val="365F91" w:themeColor="accent1" w:themeShade="BF"/>
          <w:sz w:val="18"/>
          <w:szCs w:val="18"/>
        </w:rPr>
        <w:t xml:space="preserve"> et al. (2023)</w:t>
      </w:r>
    </w:p>
    <w:p w14:paraId="1885990A" w14:textId="1E588EC8" w:rsidR="00DB2B51" w:rsidRPr="00DB2B51" w:rsidRDefault="00DB2B51" w:rsidP="00DB2B51">
      <w:pPr>
        <w:spacing w:after="240" w:line="360" w:lineRule="auto"/>
        <w:jc w:val="both"/>
        <w:rPr>
          <w:rFonts w:asciiTheme="minorHAnsi" w:hAnsiTheme="minorHAnsi" w:cstheme="minorHAnsi"/>
          <w:sz w:val="24"/>
          <w:szCs w:val="24"/>
        </w:rPr>
      </w:pPr>
      <w:r w:rsidRPr="00DB2B51">
        <w:rPr>
          <w:rFonts w:asciiTheme="minorHAnsi" w:hAnsiTheme="minorHAnsi" w:cstheme="minorHAnsi"/>
          <w:sz w:val="24"/>
          <w:szCs w:val="24"/>
        </w:rPr>
        <w:t>economic vulnerability.</w:t>
      </w:r>
      <w:r>
        <w:rPr>
          <w:rFonts w:asciiTheme="minorHAnsi" w:hAnsiTheme="minorHAnsi" w:cstheme="minorHAnsi"/>
          <w:sz w:val="24"/>
          <w:szCs w:val="24"/>
        </w:rPr>
        <w:t xml:space="preserve"> </w:t>
      </w:r>
      <w:r w:rsidRPr="00DB2B51">
        <w:rPr>
          <w:rFonts w:asciiTheme="minorHAnsi" w:hAnsiTheme="minorHAnsi" w:cstheme="minorHAnsi"/>
          <w:sz w:val="24"/>
          <w:szCs w:val="24"/>
        </w:rPr>
        <w:t>Sectors such as agriculture and eldercare saw the intersection of economic and health vulnerabilities, particularly in essential worker roles.</w:t>
      </w:r>
      <w:r>
        <w:rPr>
          <w:rFonts w:asciiTheme="minorHAnsi" w:hAnsiTheme="minorHAnsi" w:cstheme="minorHAnsi"/>
          <w:sz w:val="24"/>
          <w:szCs w:val="24"/>
        </w:rPr>
        <w:t xml:space="preserve"> </w:t>
      </w:r>
      <w:r w:rsidRPr="00DB2B51">
        <w:rPr>
          <w:rFonts w:asciiTheme="minorHAnsi" w:hAnsiTheme="minorHAnsi" w:cstheme="minorHAnsi"/>
          <w:sz w:val="24"/>
          <w:szCs w:val="24"/>
        </w:rPr>
        <w:t>Indirect vulnerabilities arose from pandemic-related measures, impacting parental care burdens and disrupting public employment services.</w:t>
      </w:r>
    </w:p>
    <w:p w14:paraId="584CC69C" w14:textId="77777777" w:rsidR="00DB2B51" w:rsidRPr="00DB2B51" w:rsidRDefault="00DB2B51" w:rsidP="00DB2B51">
      <w:pPr>
        <w:spacing w:after="240" w:line="360" w:lineRule="auto"/>
        <w:jc w:val="both"/>
        <w:rPr>
          <w:rFonts w:asciiTheme="minorHAnsi" w:hAnsiTheme="minorHAnsi" w:cstheme="minorHAnsi"/>
          <w:sz w:val="24"/>
          <w:szCs w:val="24"/>
        </w:rPr>
      </w:pPr>
      <w:r w:rsidRPr="00DB2B51">
        <w:rPr>
          <w:rFonts w:asciiTheme="minorHAnsi" w:hAnsiTheme="minorHAnsi" w:cstheme="minorHAnsi"/>
          <w:sz w:val="24"/>
          <w:szCs w:val="24"/>
        </w:rPr>
        <w:t>Policies addressing vulnerabilities aligned with two models: a conservative approach and an innovative approach. The conservative strategy maintained existing policy instruments, benefiting primarily established labor markets and inadvertently overlooking workers in peripheral industries. In contrast, the innovative model led to sector-specific reforms, particularly in essential worker domains like agriculture and eldercare, driven by newly formed or bolstered tripartite platforms. Germany displayed such innovation, introducing reforms to protect essential workers and prolonging certain exceptional measures from the pandemic era.</w:t>
      </w:r>
    </w:p>
    <w:p w14:paraId="153E110C" w14:textId="77777777" w:rsidR="00DB2B51" w:rsidRPr="00DB2B51" w:rsidRDefault="00DB2B51" w:rsidP="00DB2B51">
      <w:pPr>
        <w:spacing w:after="240" w:line="360" w:lineRule="auto"/>
        <w:jc w:val="both"/>
        <w:rPr>
          <w:rFonts w:asciiTheme="minorHAnsi" w:hAnsiTheme="minorHAnsi" w:cstheme="minorHAnsi"/>
          <w:sz w:val="24"/>
          <w:szCs w:val="24"/>
        </w:rPr>
      </w:pPr>
      <w:r w:rsidRPr="00DB2B51">
        <w:rPr>
          <w:rFonts w:asciiTheme="minorHAnsi" w:hAnsiTheme="minorHAnsi" w:cstheme="minorHAnsi"/>
          <w:sz w:val="24"/>
          <w:szCs w:val="24"/>
        </w:rPr>
        <w:t xml:space="preserve">Germany's citizens' benefit reform and the EU's focus on vulnerable essential workers indicate potential long-term impacts of the pandemic. While the citizens' benefit seeks to address structural inequalities, there's a need for further research to assess its effectiveness. Additionally, the EU's </w:t>
      </w:r>
      <w:r w:rsidRPr="00DB2B51">
        <w:rPr>
          <w:rFonts w:asciiTheme="minorHAnsi" w:hAnsiTheme="minorHAnsi" w:cstheme="minorHAnsi"/>
          <w:sz w:val="24"/>
          <w:szCs w:val="24"/>
        </w:rPr>
        <w:lastRenderedPageBreak/>
        <w:t>social conditionality in agriculture aims to ensure fair working conditions, reflecting a shift towards more socially just labor regimes.</w:t>
      </w:r>
    </w:p>
    <w:p w14:paraId="48761E2D" w14:textId="77777777" w:rsidR="00DB2B51" w:rsidRPr="00DB2B51" w:rsidRDefault="00DB2B51" w:rsidP="00DB2B51">
      <w:pPr>
        <w:spacing w:after="240" w:line="360" w:lineRule="auto"/>
        <w:jc w:val="both"/>
        <w:rPr>
          <w:rFonts w:asciiTheme="minorHAnsi" w:hAnsiTheme="minorHAnsi" w:cstheme="minorHAnsi"/>
          <w:sz w:val="24"/>
          <w:szCs w:val="24"/>
        </w:rPr>
      </w:pPr>
      <w:r w:rsidRPr="00DB2B51">
        <w:rPr>
          <w:rFonts w:asciiTheme="minorHAnsi" w:hAnsiTheme="minorHAnsi" w:cstheme="minorHAnsi"/>
          <w:sz w:val="24"/>
          <w:szCs w:val="24"/>
        </w:rPr>
        <w:t>The pandemic's lasting effects on social dialogue and vulnerability in labor markets necessitate continued investigation. However, the study highlights the buffering effect of social dialogue and robust social security arrangements in Germany and the Netherlands during the crisis. It also underscores the importance of social dialogue beyond income replacement, emphasizing the need to address working conditions, health, safety, and equality to enhance societal well-being.</w:t>
      </w:r>
    </w:p>
    <w:p w14:paraId="16B06F23" w14:textId="33252B0B" w:rsidR="00DB2B51" w:rsidRPr="00DB2B51" w:rsidRDefault="00DB2B51" w:rsidP="00DB2B51">
      <w:pPr>
        <w:spacing w:after="240" w:line="360" w:lineRule="auto"/>
        <w:jc w:val="both"/>
        <w:rPr>
          <w:rFonts w:asciiTheme="minorHAnsi" w:hAnsiTheme="minorHAnsi" w:cstheme="minorHAnsi"/>
          <w:sz w:val="24"/>
          <w:szCs w:val="24"/>
        </w:rPr>
      </w:pPr>
      <w:r w:rsidRPr="00DB2B51">
        <w:rPr>
          <w:rFonts w:asciiTheme="minorHAnsi" w:hAnsiTheme="minorHAnsi" w:cstheme="minorHAnsi"/>
          <w:sz w:val="24"/>
          <w:szCs w:val="24"/>
        </w:rPr>
        <w:t xml:space="preserve">In sum, </w:t>
      </w:r>
      <w:r>
        <w:rPr>
          <w:rFonts w:asciiTheme="minorHAnsi" w:hAnsiTheme="minorHAnsi" w:cstheme="minorHAnsi"/>
          <w:sz w:val="24"/>
          <w:szCs w:val="24"/>
        </w:rPr>
        <w:t>i</w:t>
      </w:r>
      <w:r w:rsidRPr="00DB2B51">
        <w:rPr>
          <w:rFonts w:asciiTheme="minorHAnsi" w:hAnsiTheme="minorHAnsi" w:cstheme="minorHAnsi"/>
          <w:sz w:val="24"/>
          <w:szCs w:val="24"/>
        </w:rPr>
        <w:t>n the Netherlands the alignment of social partners' values led to a strong focus on vulnerable groups, reflected in policies addressing their needs. The country's longstanding tradition of social dialogue facilitated swift and adaptable negotiations, even amidst the pandemic. The government's willingness to inject substantial public funds (80 billion EUR) to sustain the economy diverged from traditional bargaining practices in resource-scarce situations. Dialogues predominantly centered around ensuring scheme coverage, advocating for the inclusion of pertinent topics of interest.</w:t>
      </w:r>
    </w:p>
    <w:p w14:paraId="76708CCB" w14:textId="7D3BC343" w:rsidR="00DB2B51" w:rsidRPr="00DB2B51" w:rsidRDefault="00DB2B51" w:rsidP="00DB2B51">
      <w:pPr>
        <w:spacing w:after="240" w:line="360" w:lineRule="auto"/>
        <w:jc w:val="both"/>
        <w:rPr>
          <w:rFonts w:asciiTheme="minorHAnsi" w:hAnsiTheme="minorHAnsi" w:cstheme="minorHAnsi"/>
          <w:sz w:val="24"/>
          <w:szCs w:val="24"/>
        </w:rPr>
      </w:pPr>
      <w:r w:rsidRPr="00DB2B51">
        <w:rPr>
          <w:rFonts w:asciiTheme="minorHAnsi" w:hAnsiTheme="minorHAnsi" w:cstheme="minorHAnsi"/>
          <w:sz w:val="24"/>
          <w:szCs w:val="24"/>
        </w:rPr>
        <w:t>Meanwhile, Germany witnessed sector-specific engagement by social partners in pandemic governance, leading to innovative and lasting solutions. The pandemic served as a testing ground for structural changes, resulting in notable regulations such as the prohibition of subcontracting and temporary agency work in meat processing, mandatory health insurance for seasonal agricultural workers, and improved nurse-to-patient ratios in elder and healthcare via novel monitoring methods.</w:t>
      </w:r>
    </w:p>
    <w:p w14:paraId="089CD631" w14:textId="77777777" w:rsidR="00297E0C" w:rsidRPr="00297E0C" w:rsidRDefault="00297E0C" w:rsidP="00297E0C"/>
    <w:p w14:paraId="1C87F14B" w14:textId="77777777" w:rsidR="00297E0C" w:rsidRDefault="00297E0C" w:rsidP="00297E0C">
      <w:pPr>
        <w:pStyle w:val="Nadpis2"/>
        <w:numPr>
          <w:ilvl w:val="1"/>
          <w:numId w:val="47"/>
        </w:numPr>
        <w:rPr>
          <w:color w:val="C00000"/>
        </w:rPr>
      </w:pPr>
      <w:bookmarkStart w:id="10" w:name="_Toc155310703"/>
      <w:r>
        <w:rPr>
          <w:color w:val="C00000"/>
        </w:rPr>
        <w:t xml:space="preserve">Embedded neoliberalism: </w:t>
      </w:r>
      <w:r w:rsidRPr="00297E0C">
        <w:rPr>
          <w:color w:val="C00000"/>
        </w:rPr>
        <w:t>Czechia and Slovakia</w:t>
      </w:r>
      <w:bookmarkEnd w:id="10"/>
    </w:p>
    <w:p w14:paraId="1606B2A5" w14:textId="77777777" w:rsidR="00297E0C" w:rsidRDefault="00297E0C" w:rsidP="00297E0C"/>
    <w:p w14:paraId="6C8BBCA2" w14:textId="6C76CCFE" w:rsidR="00BD172B" w:rsidRDefault="00BD172B" w:rsidP="00BD172B">
      <w:pPr>
        <w:spacing w:after="240" w:line="360" w:lineRule="auto"/>
        <w:jc w:val="both"/>
        <w:rPr>
          <w:rFonts w:asciiTheme="minorHAnsi" w:hAnsiTheme="minorHAnsi" w:cstheme="minorHAnsi"/>
          <w:sz w:val="24"/>
          <w:szCs w:val="24"/>
        </w:rPr>
      </w:pPr>
      <w:r w:rsidRPr="00BD172B">
        <w:rPr>
          <w:rFonts w:asciiTheme="minorHAnsi" w:hAnsiTheme="minorHAnsi" w:cstheme="minorHAnsi"/>
          <w:sz w:val="24"/>
          <w:szCs w:val="24"/>
        </w:rPr>
        <w:t xml:space="preserve">Both </w:t>
      </w:r>
      <w:r>
        <w:rPr>
          <w:rFonts w:asciiTheme="minorHAnsi" w:hAnsiTheme="minorHAnsi" w:cstheme="minorHAnsi"/>
          <w:sz w:val="24"/>
          <w:szCs w:val="24"/>
        </w:rPr>
        <w:t xml:space="preserve">Czechia and Slovakia </w:t>
      </w:r>
      <w:r w:rsidRPr="00BD172B">
        <w:rPr>
          <w:rFonts w:asciiTheme="minorHAnsi" w:hAnsiTheme="minorHAnsi" w:cstheme="minorHAnsi"/>
          <w:sz w:val="24"/>
          <w:szCs w:val="24"/>
        </w:rPr>
        <w:t>experienced economic decline and modest unemployment rises</w:t>
      </w:r>
      <w:r>
        <w:rPr>
          <w:rFonts w:asciiTheme="minorHAnsi" w:hAnsiTheme="minorHAnsi" w:cstheme="minorHAnsi"/>
          <w:sz w:val="24"/>
          <w:szCs w:val="24"/>
        </w:rPr>
        <w:t xml:space="preserve"> during the pandemic</w:t>
      </w:r>
      <w:r w:rsidRPr="00BD172B">
        <w:rPr>
          <w:rFonts w:asciiTheme="minorHAnsi" w:hAnsiTheme="minorHAnsi" w:cstheme="minorHAnsi"/>
          <w:sz w:val="24"/>
          <w:szCs w:val="24"/>
        </w:rPr>
        <w:t>. Vulnerable groups like single working parents, precarious workers, and those with low income faced heightened job loss and poverty, with marginalized Roma communities especially affected, facing discrimination in pandemic-related policies</w:t>
      </w:r>
      <w:r>
        <w:rPr>
          <w:rFonts w:asciiTheme="minorHAnsi" w:hAnsiTheme="minorHAnsi" w:cstheme="minorHAnsi"/>
          <w:sz w:val="24"/>
          <w:szCs w:val="24"/>
        </w:rPr>
        <w:t xml:space="preserve"> (see Figure 7).</w:t>
      </w:r>
    </w:p>
    <w:p w14:paraId="1D92D45B" w14:textId="77777777" w:rsidR="00C076EB" w:rsidRDefault="00C076EB" w:rsidP="00BD172B">
      <w:pPr>
        <w:pStyle w:val="Popis"/>
      </w:pPr>
    </w:p>
    <w:p w14:paraId="665893FF" w14:textId="29FB0245" w:rsidR="00BD172B" w:rsidRDefault="00BD172B" w:rsidP="00BD172B">
      <w:pPr>
        <w:pStyle w:val="Popis"/>
      </w:pPr>
      <w:r>
        <w:lastRenderedPageBreak/>
        <w:t xml:space="preserve">Figure </w:t>
      </w:r>
      <w:r>
        <w:fldChar w:fldCharType="begin"/>
      </w:r>
      <w:r>
        <w:instrText xml:space="preserve"> SEQ Figure \* ARABIC </w:instrText>
      </w:r>
      <w:r>
        <w:fldChar w:fldCharType="separate"/>
      </w:r>
      <w:r w:rsidR="00B65759">
        <w:rPr>
          <w:noProof/>
        </w:rPr>
        <w:t>7</w:t>
      </w:r>
      <w:r>
        <w:fldChar w:fldCharType="end"/>
      </w:r>
      <w:r>
        <w:t xml:space="preserve"> COVID-19 and industrial relations in Czechia and Slovakia</w:t>
      </w:r>
    </w:p>
    <w:p w14:paraId="67213FA4" w14:textId="016AACAB" w:rsidR="00BD172B" w:rsidRDefault="00252DF5" w:rsidP="00BD172B">
      <w:r w:rsidRPr="00252DF5">
        <w:rPr>
          <w:noProof/>
        </w:rPr>
        <w:drawing>
          <wp:inline distT="0" distB="0" distL="0" distR="0" wp14:anchorId="746EC94D" wp14:editId="058761C7">
            <wp:extent cx="6070600" cy="3394075"/>
            <wp:effectExtent l="0" t="0" r="0" b="0"/>
            <wp:docPr id="1912377529" name="Picture 1"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77529" name="Picture 1" descr="A screenshot of a screen&#10;&#10;Description automatically generated"/>
                    <pic:cNvPicPr/>
                  </pic:nvPicPr>
                  <pic:blipFill>
                    <a:blip r:embed="rId25"/>
                    <a:stretch>
                      <a:fillRect/>
                    </a:stretch>
                  </pic:blipFill>
                  <pic:spPr>
                    <a:xfrm>
                      <a:off x="0" y="0"/>
                      <a:ext cx="6070600" cy="3394075"/>
                    </a:xfrm>
                    <a:prstGeom prst="rect">
                      <a:avLst/>
                    </a:prstGeom>
                  </pic:spPr>
                </pic:pic>
              </a:graphicData>
            </a:graphic>
          </wp:inline>
        </w:drawing>
      </w:r>
    </w:p>
    <w:p w14:paraId="39D74142" w14:textId="33FA1CAA" w:rsidR="00BD172B" w:rsidRPr="00A63023" w:rsidRDefault="00BD172B" w:rsidP="00BD172B">
      <w:pPr>
        <w:spacing w:after="240" w:line="360" w:lineRule="auto"/>
        <w:jc w:val="both"/>
        <w:rPr>
          <w:rFonts w:ascii="Lucida Sans" w:hAnsi="Lucida Sans" w:cstheme="minorHAnsi"/>
          <w:i/>
          <w:iCs/>
          <w:color w:val="365F91" w:themeColor="accent1" w:themeShade="BF"/>
          <w:sz w:val="18"/>
          <w:szCs w:val="18"/>
        </w:rPr>
      </w:pPr>
      <w:r w:rsidRPr="00A63023">
        <w:rPr>
          <w:rFonts w:ascii="Lucida Sans" w:hAnsi="Lucida Sans" w:cstheme="minorHAnsi"/>
          <w:i/>
          <w:iCs/>
          <w:color w:val="365F91" w:themeColor="accent1" w:themeShade="BF"/>
          <w:sz w:val="18"/>
          <w:szCs w:val="18"/>
        </w:rPr>
        <w:t xml:space="preserve">Source: ICTWSS Database and </w:t>
      </w:r>
      <w:proofErr w:type="spellStart"/>
      <w:r w:rsidR="003F3B7B">
        <w:rPr>
          <w:rFonts w:ascii="Lucida Sans" w:hAnsi="Lucida Sans" w:cstheme="minorHAnsi"/>
          <w:i/>
          <w:iCs/>
          <w:color w:val="365F91" w:themeColor="accent1" w:themeShade="BF"/>
          <w:sz w:val="18"/>
          <w:szCs w:val="18"/>
        </w:rPr>
        <w:t>Kahancová</w:t>
      </w:r>
      <w:proofErr w:type="spellEnd"/>
      <w:r w:rsidR="003F3B7B">
        <w:rPr>
          <w:rFonts w:ascii="Lucida Sans" w:hAnsi="Lucida Sans" w:cstheme="minorHAnsi"/>
          <w:i/>
          <w:iCs/>
          <w:color w:val="365F91" w:themeColor="accent1" w:themeShade="BF"/>
          <w:sz w:val="18"/>
          <w:szCs w:val="18"/>
        </w:rPr>
        <w:t xml:space="preserve"> et al. (2023)</w:t>
      </w:r>
    </w:p>
    <w:p w14:paraId="0F43DF39" w14:textId="77777777" w:rsidR="00BD172B" w:rsidRPr="00BD172B" w:rsidRDefault="00BD172B" w:rsidP="00BD172B"/>
    <w:p w14:paraId="245937DB" w14:textId="7B9C20C3" w:rsidR="00BD172B" w:rsidRPr="00BD172B" w:rsidRDefault="00BD172B" w:rsidP="00BD172B">
      <w:pPr>
        <w:spacing w:after="240" w:line="360" w:lineRule="auto"/>
        <w:jc w:val="both"/>
        <w:rPr>
          <w:rFonts w:asciiTheme="minorHAnsi" w:hAnsiTheme="minorHAnsi" w:cstheme="minorHAnsi"/>
          <w:sz w:val="24"/>
          <w:szCs w:val="24"/>
        </w:rPr>
      </w:pPr>
      <w:r w:rsidRPr="00BD172B">
        <w:rPr>
          <w:rFonts w:asciiTheme="minorHAnsi" w:hAnsiTheme="minorHAnsi" w:cstheme="minorHAnsi"/>
          <w:sz w:val="24"/>
          <w:szCs w:val="24"/>
        </w:rPr>
        <w:t xml:space="preserve">No specific </w:t>
      </w:r>
      <w:r>
        <w:rPr>
          <w:rFonts w:asciiTheme="minorHAnsi" w:hAnsiTheme="minorHAnsi" w:cstheme="minorHAnsi"/>
          <w:sz w:val="24"/>
          <w:szCs w:val="24"/>
        </w:rPr>
        <w:t xml:space="preserve">policy </w:t>
      </w:r>
      <w:r w:rsidRPr="00BD172B">
        <w:rPr>
          <w:rFonts w:asciiTheme="minorHAnsi" w:hAnsiTheme="minorHAnsi" w:cstheme="minorHAnsi"/>
          <w:sz w:val="24"/>
          <w:szCs w:val="24"/>
        </w:rPr>
        <w:t>measures targeted vulnerable groups</w:t>
      </w:r>
      <w:r>
        <w:rPr>
          <w:rFonts w:asciiTheme="minorHAnsi" w:hAnsiTheme="minorHAnsi" w:cstheme="minorHAnsi"/>
          <w:sz w:val="24"/>
          <w:szCs w:val="24"/>
        </w:rPr>
        <w:t xml:space="preserve"> while the adopted</w:t>
      </w:r>
      <w:r w:rsidRPr="00BD172B">
        <w:rPr>
          <w:rFonts w:asciiTheme="minorHAnsi" w:hAnsiTheme="minorHAnsi" w:cstheme="minorHAnsi"/>
          <w:sz w:val="24"/>
          <w:szCs w:val="24"/>
        </w:rPr>
        <w:t xml:space="preserve"> measures focused broadly on employment protection. Adjustments were made later to include excluded groups, but uptake among vulnerable groups was low due to stringent conditions. Slovakia introduced specific measures for the Roma community, more focused on health than labour market protection.</w:t>
      </w:r>
    </w:p>
    <w:p w14:paraId="314F5927" w14:textId="2FA1DAC4" w:rsidR="00BD172B" w:rsidRPr="00BD172B" w:rsidRDefault="00BD172B" w:rsidP="00BD172B">
      <w:pPr>
        <w:spacing w:after="240" w:line="360" w:lineRule="auto"/>
        <w:jc w:val="both"/>
        <w:rPr>
          <w:rFonts w:asciiTheme="minorHAnsi" w:hAnsiTheme="minorHAnsi" w:cstheme="minorHAnsi"/>
          <w:sz w:val="24"/>
          <w:szCs w:val="24"/>
        </w:rPr>
      </w:pPr>
      <w:r w:rsidRPr="00BD172B">
        <w:rPr>
          <w:rFonts w:asciiTheme="minorHAnsi" w:hAnsiTheme="minorHAnsi" w:cstheme="minorHAnsi"/>
          <w:sz w:val="24"/>
          <w:szCs w:val="24"/>
        </w:rPr>
        <w:t>Social partners lacked a focus on labour market discrimination faced by marginalized communities. Their influence primarily affected broader labour market measures rather than specifically targeting vulnerable groups. NGOs had more impact via media but operated outside established channels where social partners were involved.</w:t>
      </w:r>
    </w:p>
    <w:p w14:paraId="682661D7" w14:textId="6F5269D7" w:rsidR="00BD172B" w:rsidRPr="00BD172B" w:rsidRDefault="00BD172B" w:rsidP="00BD172B">
      <w:pPr>
        <w:spacing w:after="240" w:line="360" w:lineRule="auto"/>
        <w:jc w:val="both"/>
        <w:rPr>
          <w:rFonts w:asciiTheme="minorHAnsi" w:hAnsiTheme="minorHAnsi" w:cstheme="minorHAnsi"/>
          <w:sz w:val="24"/>
          <w:szCs w:val="24"/>
        </w:rPr>
      </w:pPr>
      <w:r w:rsidRPr="00BD172B">
        <w:rPr>
          <w:rFonts w:asciiTheme="minorHAnsi" w:hAnsiTheme="minorHAnsi" w:cstheme="minorHAnsi"/>
          <w:sz w:val="24"/>
          <w:szCs w:val="24"/>
        </w:rPr>
        <w:t>Both countries showed similar social partner structures and engagement patterns. Slovakia had more established collective bargaining, impacting national measures during the pandemic, unlike Czechia, where social partner involvement in national measures affecting collective bargaining was not highlighted.</w:t>
      </w:r>
    </w:p>
    <w:p w14:paraId="2781B851" w14:textId="47B358BD" w:rsidR="00BD172B" w:rsidRPr="00BD172B" w:rsidRDefault="00BD172B" w:rsidP="00BD172B">
      <w:pPr>
        <w:spacing w:after="240" w:line="360" w:lineRule="auto"/>
        <w:jc w:val="both"/>
        <w:rPr>
          <w:rFonts w:asciiTheme="minorHAnsi" w:hAnsiTheme="minorHAnsi" w:cstheme="minorHAnsi"/>
          <w:sz w:val="24"/>
          <w:szCs w:val="24"/>
        </w:rPr>
      </w:pPr>
      <w:r w:rsidRPr="00BD172B">
        <w:rPr>
          <w:rFonts w:asciiTheme="minorHAnsi" w:hAnsiTheme="minorHAnsi" w:cstheme="minorHAnsi"/>
          <w:sz w:val="24"/>
          <w:szCs w:val="24"/>
        </w:rPr>
        <w:t xml:space="preserve">Social partners in both countries saw increased legitimacy in accessing COVID-19 decision-making </w:t>
      </w:r>
      <w:r w:rsidRPr="00BD172B">
        <w:rPr>
          <w:rFonts w:asciiTheme="minorHAnsi" w:hAnsiTheme="minorHAnsi" w:cstheme="minorHAnsi"/>
          <w:sz w:val="24"/>
          <w:szCs w:val="24"/>
        </w:rPr>
        <w:lastRenderedPageBreak/>
        <w:t>but had a neutral long-term impact on formalized channels like tripartite social dialogue. While unions and employers converged on employment protection, vulnerable groups were represented mainly by NGOs, lacking policy access.</w:t>
      </w:r>
    </w:p>
    <w:p w14:paraId="3A50848A" w14:textId="18157D06" w:rsidR="00BD172B" w:rsidRPr="00BD172B" w:rsidRDefault="00BD172B" w:rsidP="00BD172B">
      <w:pPr>
        <w:spacing w:after="240" w:line="360" w:lineRule="auto"/>
        <w:jc w:val="both"/>
        <w:rPr>
          <w:rFonts w:asciiTheme="minorHAnsi" w:hAnsiTheme="minorHAnsi" w:cstheme="minorHAnsi"/>
          <w:sz w:val="24"/>
          <w:szCs w:val="24"/>
        </w:rPr>
      </w:pPr>
      <w:r>
        <w:rPr>
          <w:rFonts w:asciiTheme="minorHAnsi" w:hAnsiTheme="minorHAnsi" w:cstheme="minorHAnsi"/>
          <w:sz w:val="24"/>
          <w:szCs w:val="24"/>
        </w:rPr>
        <w:t>Regarding policy implications, a</w:t>
      </w:r>
      <w:r w:rsidRPr="00BD172B">
        <w:rPr>
          <w:rFonts w:asciiTheme="minorHAnsi" w:hAnsiTheme="minorHAnsi" w:cstheme="minorHAnsi"/>
          <w:sz w:val="24"/>
          <w:szCs w:val="24"/>
        </w:rPr>
        <w:t>d hoc advisory bodies challenged established social dialogue initially but did not affect long-term structures. Social dialogue remained stable, but a shift toward individual lobbying activities by peak-level social partners was observed, without a substantial impact from the pandemic.</w:t>
      </w:r>
    </w:p>
    <w:p w14:paraId="66E2778E" w14:textId="73AA9F9C" w:rsidR="00BD172B" w:rsidRDefault="00BD172B" w:rsidP="00BD172B">
      <w:pPr>
        <w:spacing w:after="240" w:line="360" w:lineRule="auto"/>
        <w:jc w:val="both"/>
        <w:rPr>
          <w:rFonts w:asciiTheme="minorHAnsi" w:hAnsiTheme="minorHAnsi" w:cstheme="minorHAnsi"/>
          <w:sz w:val="24"/>
          <w:szCs w:val="24"/>
        </w:rPr>
      </w:pPr>
      <w:r>
        <w:rPr>
          <w:rFonts w:asciiTheme="minorHAnsi" w:hAnsiTheme="minorHAnsi" w:cstheme="minorHAnsi"/>
          <w:sz w:val="24"/>
          <w:szCs w:val="24"/>
        </w:rPr>
        <w:t xml:space="preserve">In sum, </w:t>
      </w:r>
      <w:r w:rsidR="00252DF5" w:rsidRPr="00BD172B">
        <w:rPr>
          <w:rFonts w:asciiTheme="minorHAnsi" w:hAnsiTheme="minorHAnsi" w:cstheme="minorHAnsi"/>
          <w:sz w:val="24"/>
          <w:szCs w:val="24"/>
        </w:rPr>
        <w:t>while initial challenges to established structures were seen, long-term impacts on social dialogue due to the pandemic were limited, and structures remained stable.</w:t>
      </w:r>
      <w:r w:rsidR="00252DF5">
        <w:rPr>
          <w:rFonts w:asciiTheme="minorHAnsi" w:hAnsiTheme="minorHAnsi" w:cstheme="minorHAnsi"/>
          <w:sz w:val="24"/>
          <w:szCs w:val="24"/>
        </w:rPr>
        <w:t xml:space="preserve"> S</w:t>
      </w:r>
      <w:r w:rsidRPr="00BD172B">
        <w:rPr>
          <w:rFonts w:asciiTheme="minorHAnsi" w:hAnsiTheme="minorHAnsi" w:cstheme="minorHAnsi"/>
          <w:sz w:val="24"/>
          <w:szCs w:val="24"/>
        </w:rPr>
        <w:t>ocial partners maintained their involvement in established tripartite committees, emphasizing their long-standing legitimacy. In Czechia, social partners initiated the recognition of Covid-19 as an occupational disease.</w:t>
      </w:r>
      <w:r>
        <w:rPr>
          <w:rFonts w:asciiTheme="minorHAnsi" w:hAnsiTheme="minorHAnsi" w:cstheme="minorHAnsi"/>
          <w:sz w:val="24"/>
          <w:szCs w:val="24"/>
        </w:rPr>
        <w:t xml:space="preserve"> </w:t>
      </w:r>
      <w:r w:rsidRPr="00BD172B">
        <w:rPr>
          <w:rFonts w:asciiTheme="minorHAnsi" w:hAnsiTheme="minorHAnsi" w:cstheme="minorHAnsi"/>
          <w:sz w:val="24"/>
          <w:szCs w:val="24"/>
        </w:rPr>
        <w:t>Short-time work schemes aimed at job retention were considered a significant achievement. In Slovakia's metal sector, these schemes activated collective bargaining.</w:t>
      </w:r>
      <w:r>
        <w:rPr>
          <w:rFonts w:asciiTheme="minorHAnsi" w:hAnsiTheme="minorHAnsi" w:cstheme="minorHAnsi"/>
          <w:sz w:val="24"/>
          <w:szCs w:val="24"/>
        </w:rPr>
        <w:t xml:space="preserve"> </w:t>
      </w:r>
      <w:r w:rsidRPr="00BD172B">
        <w:rPr>
          <w:rFonts w:asciiTheme="minorHAnsi" w:hAnsiTheme="minorHAnsi" w:cstheme="minorHAnsi"/>
          <w:sz w:val="24"/>
          <w:szCs w:val="24"/>
        </w:rPr>
        <w:t>The perceived legitimacy of social dialogue as a governance mechanism remained unaffected by the presence of ad-hoc advisory bodies.</w:t>
      </w:r>
      <w:r>
        <w:rPr>
          <w:rFonts w:asciiTheme="minorHAnsi" w:hAnsiTheme="minorHAnsi" w:cstheme="minorHAnsi"/>
          <w:sz w:val="24"/>
          <w:szCs w:val="24"/>
        </w:rPr>
        <w:t xml:space="preserve"> </w:t>
      </w:r>
      <w:r w:rsidRPr="00BD172B">
        <w:rPr>
          <w:rFonts w:asciiTheme="minorHAnsi" w:hAnsiTheme="minorHAnsi" w:cstheme="minorHAnsi"/>
          <w:sz w:val="24"/>
          <w:szCs w:val="24"/>
        </w:rPr>
        <w:t xml:space="preserve">NGOs, </w:t>
      </w:r>
      <w:r>
        <w:rPr>
          <w:rFonts w:asciiTheme="minorHAnsi" w:hAnsiTheme="minorHAnsi" w:cstheme="minorHAnsi"/>
          <w:sz w:val="24"/>
          <w:szCs w:val="24"/>
        </w:rPr>
        <w:t>p</w:t>
      </w:r>
      <w:r w:rsidRPr="00BD172B">
        <w:rPr>
          <w:rFonts w:asciiTheme="minorHAnsi" w:hAnsiTheme="minorHAnsi" w:cstheme="minorHAnsi"/>
          <w:sz w:val="24"/>
          <w:szCs w:val="24"/>
        </w:rPr>
        <w:t xml:space="preserve">ublic </w:t>
      </w:r>
      <w:r>
        <w:rPr>
          <w:rFonts w:asciiTheme="minorHAnsi" w:hAnsiTheme="minorHAnsi" w:cstheme="minorHAnsi"/>
          <w:sz w:val="24"/>
          <w:szCs w:val="24"/>
        </w:rPr>
        <w:t>e</w:t>
      </w:r>
      <w:r w:rsidRPr="00BD172B">
        <w:rPr>
          <w:rFonts w:asciiTheme="minorHAnsi" w:hAnsiTheme="minorHAnsi" w:cstheme="minorHAnsi"/>
          <w:sz w:val="24"/>
          <w:szCs w:val="24"/>
        </w:rPr>
        <w:t xml:space="preserve">mployment </w:t>
      </w:r>
      <w:r>
        <w:rPr>
          <w:rFonts w:asciiTheme="minorHAnsi" w:hAnsiTheme="minorHAnsi" w:cstheme="minorHAnsi"/>
          <w:sz w:val="24"/>
          <w:szCs w:val="24"/>
        </w:rPr>
        <w:t>s</w:t>
      </w:r>
      <w:r w:rsidRPr="00BD172B">
        <w:rPr>
          <w:rFonts w:asciiTheme="minorHAnsi" w:hAnsiTheme="minorHAnsi" w:cstheme="minorHAnsi"/>
          <w:sz w:val="24"/>
          <w:szCs w:val="24"/>
        </w:rPr>
        <w:t>ervices, and government representatives, such as the plenipotentiary, played crucial roles. For instance, marginalized Roma communities faced violations of their labor-related rights as pandemic protection measures were not universally applied, including issues like workplace access. These concerns extended beyond the interests typically represented by trade unions.</w:t>
      </w:r>
    </w:p>
    <w:p w14:paraId="156C344A" w14:textId="77777777" w:rsidR="00297E0C" w:rsidRDefault="00297E0C" w:rsidP="00297E0C">
      <w:pPr>
        <w:pStyle w:val="Nadpis2"/>
        <w:numPr>
          <w:ilvl w:val="1"/>
          <w:numId w:val="47"/>
        </w:numPr>
        <w:rPr>
          <w:color w:val="C00000"/>
        </w:rPr>
      </w:pPr>
      <w:bookmarkStart w:id="11" w:name="_Toc155310704"/>
      <w:r>
        <w:rPr>
          <w:color w:val="C00000"/>
        </w:rPr>
        <w:t>Nordic corporatism: Finland and Sweden</w:t>
      </w:r>
      <w:bookmarkEnd w:id="11"/>
    </w:p>
    <w:p w14:paraId="7C86A068" w14:textId="77777777" w:rsidR="00297E0C" w:rsidRPr="00297E0C" w:rsidRDefault="00297E0C" w:rsidP="00297E0C"/>
    <w:p w14:paraId="1AF7C726" w14:textId="77777777" w:rsidR="00297E0C" w:rsidRDefault="00297E0C" w:rsidP="00297E0C"/>
    <w:p w14:paraId="33929214" w14:textId="5E09A372" w:rsidR="00421D6A" w:rsidRDefault="00421D6A" w:rsidP="00421D6A">
      <w:pPr>
        <w:spacing w:after="240" w:line="360" w:lineRule="auto"/>
        <w:jc w:val="both"/>
        <w:rPr>
          <w:rFonts w:asciiTheme="minorHAnsi" w:hAnsiTheme="minorHAnsi" w:cstheme="minorHAnsi"/>
          <w:sz w:val="24"/>
          <w:szCs w:val="24"/>
        </w:rPr>
      </w:pPr>
      <w:r w:rsidRPr="00421D6A">
        <w:rPr>
          <w:rFonts w:asciiTheme="minorHAnsi" w:hAnsiTheme="minorHAnsi" w:cstheme="minorHAnsi"/>
          <w:sz w:val="24"/>
          <w:szCs w:val="24"/>
        </w:rPr>
        <w:t xml:space="preserve">The </w:t>
      </w:r>
      <w:r w:rsidR="009477C0">
        <w:rPr>
          <w:rFonts w:asciiTheme="minorHAnsi" w:hAnsiTheme="minorHAnsi" w:cstheme="minorHAnsi"/>
          <w:sz w:val="24"/>
          <w:szCs w:val="24"/>
        </w:rPr>
        <w:t>analysis on COVID-19 responses to protect vulnerable groups in the labour market and the role of social dialogue therein</w:t>
      </w:r>
      <w:r w:rsidRPr="00421D6A">
        <w:rPr>
          <w:rFonts w:asciiTheme="minorHAnsi" w:hAnsiTheme="minorHAnsi" w:cstheme="minorHAnsi"/>
          <w:sz w:val="24"/>
          <w:szCs w:val="24"/>
        </w:rPr>
        <w:t xml:space="preserve"> reveals a remarkable predictability in the actions of social partners within the Finnish and Swedish labo</w:t>
      </w:r>
      <w:r w:rsidR="009477C0">
        <w:rPr>
          <w:rFonts w:asciiTheme="minorHAnsi" w:hAnsiTheme="minorHAnsi" w:cstheme="minorHAnsi"/>
          <w:sz w:val="24"/>
          <w:szCs w:val="24"/>
        </w:rPr>
        <w:t>u</w:t>
      </w:r>
      <w:r w:rsidRPr="00421D6A">
        <w:rPr>
          <w:rFonts w:asciiTheme="minorHAnsi" w:hAnsiTheme="minorHAnsi" w:cstheme="minorHAnsi"/>
          <w:sz w:val="24"/>
          <w:szCs w:val="24"/>
        </w:rPr>
        <w:t>r markets during the COVID-19 crisis. Despite differing health and safety approaches, both Nordic countries responded similarly in safeguarding vulnerable groups, showcasing strong institutional path-dependency tied to historical institutionalism. The established structures of social dialogue granted central roles to traditional partners but also hindered other organizations' recognition, creating an insider-outsider dilemma</w:t>
      </w:r>
      <w:r w:rsidR="009477C0">
        <w:rPr>
          <w:rFonts w:asciiTheme="minorHAnsi" w:hAnsiTheme="minorHAnsi" w:cstheme="minorHAnsi"/>
          <w:sz w:val="24"/>
          <w:szCs w:val="24"/>
        </w:rPr>
        <w:t xml:space="preserve"> (see Figure 8)</w:t>
      </w:r>
      <w:r w:rsidRPr="00421D6A">
        <w:rPr>
          <w:rFonts w:asciiTheme="minorHAnsi" w:hAnsiTheme="minorHAnsi" w:cstheme="minorHAnsi"/>
          <w:sz w:val="24"/>
          <w:szCs w:val="24"/>
        </w:rPr>
        <w:t>.</w:t>
      </w:r>
    </w:p>
    <w:p w14:paraId="7E8E5072" w14:textId="35D94EC2" w:rsidR="00A63023" w:rsidRPr="00A63023" w:rsidRDefault="00A63023" w:rsidP="00A63023">
      <w:pPr>
        <w:pStyle w:val="Popis"/>
        <w:rPr>
          <w:rFonts w:asciiTheme="minorHAnsi" w:hAnsiTheme="minorHAnsi" w:cstheme="minorHAnsi"/>
          <w:sz w:val="24"/>
          <w:szCs w:val="24"/>
        </w:rPr>
      </w:pPr>
      <w:r>
        <w:lastRenderedPageBreak/>
        <w:t xml:space="preserve">Figure </w:t>
      </w:r>
      <w:r>
        <w:fldChar w:fldCharType="begin"/>
      </w:r>
      <w:r>
        <w:instrText xml:space="preserve"> SEQ Figure \* ARABIC </w:instrText>
      </w:r>
      <w:r>
        <w:fldChar w:fldCharType="separate"/>
      </w:r>
      <w:r w:rsidR="00B65759">
        <w:rPr>
          <w:noProof/>
        </w:rPr>
        <w:t>8</w:t>
      </w:r>
      <w:r>
        <w:fldChar w:fldCharType="end"/>
      </w:r>
      <w:r>
        <w:t xml:space="preserve"> COVID-19 and industrial relations in Finland and Sweden</w:t>
      </w:r>
    </w:p>
    <w:p w14:paraId="749AE8D3" w14:textId="7F461F52" w:rsidR="00A63023" w:rsidRDefault="00A63023" w:rsidP="00A63023">
      <w:pPr>
        <w:spacing w:line="360" w:lineRule="auto"/>
        <w:jc w:val="both"/>
        <w:rPr>
          <w:rFonts w:asciiTheme="minorHAnsi" w:hAnsiTheme="minorHAnsi" w:cstheme="minorHAnsi"/>
          <w:sz w:val="24"/>
          <w:szCs w:val="24"/>
        </w:rPr>
      </w:pPr>
      <w:r w:rsidRPr="00A63023">
        <w:rPr>
          <w:rFonts w:asciiTheme="minorHAnsi" w:hAnsiTheme="minorHAnsi" w:cstheme="minorHAnsi"/>
          <w:noProof/>
          <w:sz w:val="24"/>
          <w:szCs w:val="24"/>
        </w:rPr>
        <w:drawing>
          <wp:inline distT="0" distB="0" distL="0" distR="0" wp14:anchorId="402C7DB5" wp14:editId="1B4E4CFF">
            <wp:extent cx="6070600" cy="3445510"/>
            <wp:effectExtent l="0" t="0" r="0" b="0"/>
            <wp:docPr id="1840374736"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74736" name="Picture 1" descr="A screenshot of a document&#10;&#10;Description automatically generated"/>
                    <pic:cNvPicPr/>
                  </pic:nvPicPr>
                  <pic:blipFill>
                    <a:blip r:embed="rId26"/>
                    <a:stretch>
                      <a:fillRect/>
                    </a:stretch>
                  </pic:blipFill>
                  <pic:spPr>
                    <a:xfrm>
                      <a:off x="0" y="0"/>
                      <a:ext cx="6070600" cy="3445510"/>
                    </a:xfrm>
                    <a:prstGeom prst="rect">
                      <a:avLst/>
                    </a:prstGeom>
                  </pic:spPr>
                </pic:pic>
              </a:graphicData>
            </a:graphic>
          </wp:inline>
        </w:drawing>
      </w:r>
    </w:p>
    <w:p w14:paraId="013A7076" w14:textId="72E22E79" w:rsidR="00A63023" w:rsidRPr="00A63023" w:rsidRDefault="00A63023" w:rsidP="00421D6A">
      <w:pPr>
        <w:spacing w:after="240" w:line="360" w:lineRule="auto"/>
        <w:jc w:val="both"/>
        <w:rPr>
          <w:rFonts w:ascii="Lucida Sans" w:hAnsi="Lucida Sans" w:cstheme="minorHAnsi"/>
          <w:i/>
          <w:iCs/>
          <w:color w:val="365F91" w:themeColor="accent1" w:themeShade="BF"/>
          <w:sz w:val="18"/>
          <w:szCs w:val="18"/>
        </w:rPr>
      </w:pPr>
      <w:r w:rsidRPr="00A63023">
        <w:rPr>
          <w:rFonts w:ascii="Lucida Sans" w:hAnsi="Lucida Sans" w:cstheme="minorHAnsi"/>
          <w:i/>
          <w:iCs/>
          <w:color w:val="365F91" w:themeColor="accent1" w:themeShade="BF"/>
          <w:sz w:val="18"/>
          <w:szCs w:val="18"/>
        </w:rPr>
        <w:t xml:space="preserve">Source: ICTWSS Database and </w:t>
      </w:r>
      <w:proofErr w:type="spellStart"/>
      <w:r w:rsidR="003F3B7B">
        <w:rPr>
          <w:rFonts w:ascii="Lucida Sans" w:hAnsi="Lucida Sans" w:cstheme="minorHAnsi"/>
          <w:i/>
          <w:iCs/>
          <w:color w:val="365F91" w:themeColor="accent1" w:themeShade="BF"/>
          <w:sz w:val="18"/>
          <w:szCs w:val="18"/>
        </w:rPr>
        <w:t>Strigén</w:t>
      </w:r>
      <w:proofErr w:type="spellEnd"/>
      <w:r w:rsidR="003F3B7B">
        <w:rPr>
          <w:rFonts w:ascii="Lucida Sans" w:hAnsi="Lucida Sans" w:cstheme="minorHAnsi"/>
          <w:i/>
          <w:iCs/>
          <w:color w:val="365F91" w:themeColor="accent1" w:themeShade="BF"/>
          <w:sz w:val="18"/>
          <w:szCs w:val="18"/>
        </w:rPr>
        <w:t xml:space="preserve"> et al. (2023)</w:t>
      </w:r>
    </w:p>
    <w:p w14:paraId="1C25BB1F" w14:textId="4E1A0C56" w:rsidR="009477C0" w:rsidRDefault="009477C0" w:rsidP="009477C0">
      <w:pPr>
        <w:spacing w:after="240" w:line="360" w:lineRule="auto"/>
        <w:jc w:val="both"/>
        <w:rPr>
          <w:rFonts w:asciiTheme="minorHAnsi" w:hAnsiTheme="minorHAnsi" w:cstheme="minorHAnsi"/>
          <w:sz w:val="24"/>
          <w:szCs w:val="24"/>
        </w:rPr>
      </w:pPr>
      <w:r>
        <w:rPr>
          <w:rFonts w:asciiTheme="minorHAnsi" w:hAnsiTheme="minorHAnsi" w:cstheme="minorHAnsi"/>
          <w:sz w:val="24"/>
          <w:szCs w:val="24"/>
        </w:rPr>
        <w:t xml:space="preserve">Yet different roles of social dialogue were uncovered. </w:t>
      </w:r>
      <w:r w:rsidRPr="00A63023">
        <w:rPr>
          <w:rFonts w:asciiTheme="minorHAnsi" w:hAnsiTheme="minorHAnsi" w:cstheme="minorHAnsi"/>
          <w:sz w:val="24"/>
          <w:szCs w:val="24"/>
        </w:rPr>
        <w:t>Finland adopted rigorous mitigation strategies to safeguard the elderly and avert healthcare system overload.</w:t>
      </w:r>
      <w:r>
        <w:rPr>
          <w:rFonts w:asciiTheme="minorHAnsi" w:hAnsiTheme="minorHAnsi" w:cstheme="minorHAnsi"/>
          <w:sz w:val="24"/>
          <w:szCs w:val="24"/>
        </w:rPr>
        <w:t xml:space="preserve"> </w:t>
      </w:r>
      <w:r w:rsidRPr="00A63023">
        <w:rPr>
          <w:rFonts w:asciiTheme="minorHAnsi" w:hAnsiTheme="minorHAnsi" w:cstheme="minorHAnsi"/>
          <w:sz w:val="24"/>
          <w:szCs w:val="24"/>
        </w:rPr>
        <w:t>In contrast, Sweden relied on individual responsibility, encouraging citizens to maintain social distance, work remotely, practice hand hygiene, and limit travel voluntarily.</w:t>
      </w:r>
      <w:r>
        <w:rPr>
          <w:rFonts w:asciiTheme="minorHAnsi" w:hAnsiTheme="minorHAnsi" w:cstheme="minorHAnsi"/>
          <w:sz w:val="24"/>
          <w:szCs w:val="24"/>
        </w:rPr>
        <w:t xml:space="preserve"> </w:t>
      </w:r>
      <w:r w:rsidRPr="00A63023">
        <w:rPr>
          <w:rFonts w:asciiTheme="minorHAnsi" w:hAnsiTheme="minorHAnsi" w:cstheme="minorHAnsi"/>
          <w:sz w:val="24"/>
          <w:szCs w:val="24"/>
        </w:rPr>
        <w:t>The situation illustrates an insider-outsider dilemma involving traditional social partners and civil society actors.</w:t>
      </w:r>
    </w:p>
    <w:p w14:paraId="6E884A82" w14:textId="77777777" w:rsidR="009477C0" w:rsidRPr="00421D6A" w:rsidRDefault="009477C0" w:rsidP="009477C0">
      <w:pPr>
        <w:spacing w:after="240" w:line="360" w:lineRule="auto"/>
        <w:jc w:val="both"/>
        <w:rPr>
          <w:rFonts w:asciiTheme="minorHAnsi" w:hAnsiTheme="minorHAnsi" w:cstheme="minorHAnsi"/>
          <w:sz w:val="24"/>
          <w:szCs w:val="24"/>
        </w:rPr>
      </w:pPr>
      <w:r w:rsidRPr="00421D6A">
        <w:rPr>
          <w:rFonts w:asciiTheme="minorHAnsi" w:hAnsiTheme="minorHAnsi" w:cstheme="minorHAnsi"/>
          <w:sz w:val="24"/>
          <w:szCs w:val="24"/>
        </w:rPr>
        <w:t>While most sectors displayed collaboration, conflicts arose in the pressured care sector, revealing disparities in power resources. The dynamic industrial relations and public-private sector issues influenced these conflicts</w:t>
      </w:r>
      <w:r>
        <w:rPr>
          <w:rFonts w:asciiTheme="minorHAnsi" w:hAnsiTheme="minorHAnsi" w:cstheme="minorHAnsi"/>
          <w:sz w:val="24"/>
          <w:szCs w:val="24"/>
        </w:rPr>
        <w:t>. U</w:t>
      </w:r>
      <w:r w:rsidRPr="00421D6A">
        <w:rPr>
          <w:rFonts w:asciiTheme="minorHAnsi" w:hAnsiTheme="minorHAnsi" w:cstheme="minorHAnsi"/>
          <w:sz w:val="24"/>
          <w:szCs w:val="24"/>
        </w:rPr>
        <w:t>nions naturally addressed vulnerability as integral to their existence, while employers' organizations often hesitated to discuss it, reflecting divergent purposes between the two groups.</w:t>
      </w:r>
    </w:p>
    <w:p w14:paraId="7D9F4A8B" w14:textId="77777777" w:rsidR="009477C0" w:rsidRPr="00421D6A" w:rsidRDefault="009477C0" w:rsidP="009477C0">
      <w:pPr>
        <w:spacing w:after="240" w:line="360" w:lineRule="auto"/>
        <w:jc w:val="both"/>
        <w:rPr>
          <w:rFonts w:asciiTheme="minorHAnsi" w:hAnsiTheme="minorHAnsi" w:cstheme="minorHAnsi"/>
          <w:sz w:val="24"/>
          <w:szCs w:val="24"/>
        </w:rPr>
      </w:pPr>
      <w:r w:rsidRPr="00421D6A">
        <w:rPr>
          <w:rFonts w:asciiTheme="minorHAnsi" w:hAnsiTheme="minorHAnsi" w:cstheme="minorHAnsi"/>
          <w:sz w:val="24"/>
          <w:szCs w:val="24"/>
        </w:rPr>
        <w:t>The lasting impacts of COVID-19 remain uncertain, with policies mostly seen as temporary adjustments rather than substantial changes in social protection systems. Despite Sweden and Finland's divergent health strategies, social partners' experiences were notably similar</w:t>
      </w:r>
      <w:r>
        <w:rPr>
          <w:rFonts w:asciiTheme="minorHAnsi" w:hAnsiTheme="minorHAnsi" w:cstheme="minorHAnsi"/>
          <w:sz w:val="24"/>
          <w:szCs w:val="24"/>
        </w:rPr>
        <w:t xml:space="preserve">, suggesting that </w:t>
      </w:r>
      <w:r w:rsidRPr="00421D6A">
        <w:rPr>
          <w:rFonts w:asciiTheme="minorHAnsi" w:hAnsiTheme="minorHAnsi" w:cstheme="minorHAnsi"/>
          <w:sz w:val="24"/>
          <w:szCs w:val="24"/>
        </w:rPr>
        <w:t>historical institutional structures might have influenced responses</w:t>
      </w:r>
      <w:r>
        <w:rPr>
          <w:rFonts w:asciiTheme="minorHAnsi" w:hAnsiTheme="minorHAnsi" w:cstheme="minorHAnsi"/>
          <w:sz w:val="24"/>
          <w:szCs w:val="24"/>
        </w:rPr>
        <w:t xml:space="preserve"> to </w:t>
      </w:r>
      <w:r w:rsidRPr="00421D6A">
        <w:rPr>
          <w:rFonts w:asciiTheme="minorHAnsi" w:hAnsiTheme="minorHAnsi" w:cstheme="minorHAnsi"/>
          <w:sz w:val="24"/>
          <w:szCs w:val="24"/>
        </w:rPr>
        <w:t xml:space="preserve">public health measures </w:t>
      </w:r>
      <w:r w:rsidRPr="00421D6A">
        <w:rPr>
          <w:rFonts w:asciiTheme="minorHAnsi" w:hAnsiTheme="minorHAnsi" w:cstheme="minorHAnsi"/>
          <w:sz w:val="24"/>
          <w:szCs w:val="24"/>
        </w:rPr>
        <w:lastRenderedPageBreak/>
        <w:t>and measures protecting vulnerable groups.</w:t>
      </w:r>
    </w:p>
    <w:p w14:paraId="1CE86CEF" w14:textId="0A899335" w:rsidR="00A63023" w:rsidRPr="00421D6A" w:rsidRDefault="00421D6A" w:rsidP="00A63023">
      <w:pPr>
        <w:spacing w:after="240" w:line="360" w:lineRule="auto"/>
        <w:jc w:val="both"/>
        <w:rPr>
          <w:rFonts w:asciiTheme="minorHAnsi" w:hAnsiTheme="minorHAnsi" w:cstheme="minorHAnsi"/>
          <w:sz w:val="24"/>
          <w:szCs w:val="24"/>
        </w:rPr>
      </w:pPr>
      <w:r w:rsidRPr="00421D6A">
        <w:rPr>
          <w:rFonts w:asciiTheme="minorHAnsi" w:hAnsiTheme="minorHAnsi" w:cstheme="minorHAnsi"/>
          <w:sz w:val="24"/>
          <w:szCs w:val="24"/>
        </w:rPr>
        <w:t xml:space="preserve">This </w:t>
      </w:r>
      <w:r w:rsidR="00C407C2">
        <w:rPr>
          <w:rFonts w:asciiTheme="minorHAnsi" w:hAnsiTheme="minorHAnsi" w:cstheme="minorHAnsi"/>
          <w:sz w:val="24"/>
          <w:szCs w:val="24"/>
        </w:rPr>
        <w:t>finding</w:t>
      </w:r>
      <w:r w:rsidRPr="00421D6A">
        <w:rPr>
          <w:rFonts w:asciiTheme="minorHAnsi" w:hAnsiTheme="minorHAnsi" w:cstheme="minorHAnsi"/>
          <w:sz w:val="24"/>
          <w:szCs w:val="24"/>
        </w:rPr>
        <w:t xml:space="preserve"> underscores the need for further investigation into the intricate relationship between historical institutional structures and the responses of social partners in crisis situations.</w:t>
      </w:r>
      <w:r w:rsidR="00C407C2">
        <w:rPr>
          <w:rFonts w:asciiTheme="minorHAnsi" w:hAnsiTheme="minorHAnsi" w:cstheme="minorHAnsi"/>
          <w:sz w:val="24"/>
          <w:szCs w:val="24"/>
        </w:rPr>
        <w:t xml:space="preserve"> The findings show that in both countries, t</w:t>
      </w:r>
      <w:r w:rsidR="00A63023" w:rsidRPr="00A63023">
        <w:rPr>
          <w:rFonts w:asciiTheme="minorHAnsi" w:hAnsiTheme="minorHAnsi" w:cstheme="minorHAnsi"/>
          <w:sz w:val="24"/>
          <w:szCs w:val="24"/>
        </w:rPr>
        <w:t>he functioning of social dialogue remained largely consistent</w:t>
      </w:r>
      <w:r w:rsidR="00C407C2">
        <w:rPr>
          <w:rFonts w:asciiTheme="minorHAnsi" w:hAnsiTheme="minorHAnsi" w:cstheme="minorHAnsi"/>
          <w:sz w:val="24"/>
          <w:szCs w:val="24"/>
        </w:rPr>
        <w:t xml:space="preserve"> during the pandemic</w:t>
      </w:r>
      <w:r w:rsidR="00A63023" w:rsidRPr="00A63023">
        <w:rPr>
          <w:rFonts w:asciiTheme="minorHAnsi" w:hAnsiTheme="minorHAnsi" w:cstheme="minorHAnsi"/>
          <w:sz w:val="24"/>
          <w:szCs w:val="24"/>
        </w:rPr>
        <w:t>. This is indicative of institutional path dependency, showcasing the efficacy of the Nordic model. Well-established structures in industrial relations and social dialogue naturally positioned social partners at the forefront during crises.</w:t>
      </w:r>
    </w:p>
    <w:p w14:paraId="7A21E579" w14:textId="3D1B818C" w:rsidR="00297E0C" w:rsidRPr="00297E0C" w:rsidRDefault="00297E0C" w:rsidP="00297E0C">
      <w:pPr>
        <w:pStyle w:val="Nadpis2"/>
        <w:numPr>
          <w:ilvl w:val="1"/>
          <w:numId w:val="47"/>
        </w:numPr>
        <w:rPr>
          <w:color w:val="C00000"/>
        </w:rPr>
      </w:pPr>
      <w:bookmarkStart w:id="12" w:name="_Toc155310705"/>
      <w:r>
        <w:rPr>
          <w:color w:val="C00000"/>
        </w:rPr>
        <w:t>Southern social dialogue model: Italy and Spain</w:t>
      </w:r>
      <w:bookmarkEnd w:id="12"/>
    </w:p>
    <w:p w14:paraId="64ADC9C1" w14:textId="77777777" w:rsidR="00297E0C" w:rsidRDefault="00297E0C" w:rsidP="00486DE5"/>
    <w:p w14:paraId="4CE0B668" w14:textId="11077BBA" w:rsidR="00421D6A" w:rsidRDefault="00235581" w:rsidP="00235581">
      <w:pPr>
        <w:spacing w:after="240" w:line="360" w:lineRule="auto"/>
        <w:jc w:val="both"/>
        <w:rPr>
          <w:rFonts w:asciiTheme="minorHAnsi" w:hAnsiTheme="minorHAnsi" w:cstheme="minorHAnsi"/>
          <w:sz w:val="24"/>
          <w:szCs w:val="24"/>
        </w:rPr>
      </w:pPr>
      <w:r>
        <w:rPr>
          <w:rFonts w:asciiTheme="minorHAnsi" w:hAnsiTheme="minorHAnsi" w:cstheme="minorHAnsi"/>
          <w:sz w:val="24"/>
          <w:szCs w:val="24"/>
        </w:rPr>
        <w:t xml:space="preserve">Resembling the ‘Southern’ type of industrial relations with some degree of decentralization and at the same time an important role of (central and local) government, Italy and Spain show some differences in their industrial relations landscape as well as in their approach to essential sectors during the pandemic (see Figure </w:t>
      </w:r>
      <w:r w:rsidR="00B65759">
        <w:rPr>
          <w:rFonts w:asciiTheme="minorHAnsi" w:hAnsiTheme="minorHAnsi" w:cstheme="minorHAnsi"/>
          <w:sz w:val="24"/>
          <w:szCs w:val="24"/>
        </w:rPr>
        <w:t>9</w:t>
      </w:r>
      <w:r>
        <w:rPr>
          <w:rFonts w:asciiTheme="minorHAnsi" w:hAnsiTheme="minorHAnsi" w:cstheme="minorHAnsi"/>
          <w:sz w:val="24"/>
          <w:szCs w:val="24"/>
        </w:rPr>
        <w:t xml:space="preserve">). </w:t>
      </w:r>
    </w:p>
    <w:p w14:paraId="229E3905" w14:textId="47EB16F6" w:rsidR="00235581" w:rsidRPr="00235581" w:rsidRDefault="00235581" w:rsidP="00235581">
      <w:pPr>
        <w:pStyle w:val="Popis"/>
        <w:rPr>
          <w:rFonts w:asciiTheme="minorHAnsi" w:hAnsiTheme="minorHAnsi" w:cstheme="minorHAnsi"/>
          <w:sz w:val="24"/>
          <w:szCs w:val="24"/>
        </w:rPr>
      </w:pPr>
      <w:r>
        <w:t xml:space="preserve">Figure </w:t>
      </w:r>
      <w:r>
        <w:fldChar w:fldCharType="begin"/>
      </w:r>
      <w:r>
        <w:instrText xml:space="preserve"> SEQ Figure \* ARABIC </w:instrText>
      </w:r>
      <w:r>
        <w:fldChar w:fldCharType="separate"/>
      </w:r>
      <w:r w:rsidR="00B65759">
        <w:rPr>
          <w:noProof/>
        </w:rPr>
        <w:t>9</w:t>
      </w:r>
      <w:r>
        <w:fldChar w:fldCharType="end"/>
      </w:r>
      <w:r>
        <w:t xml:space="preserve"> COVID-19 and industrial relations in Italy and Spain</w:t>
      </w:r>
    </w:p>
    <w:p w14:paraId="669A788D" w14:textId="2FC811CB" w:rsidR="00235581" w:rsidRDefault="00235581" w:rsidP="00235581">
      <w:pPr>
        <w:spacing w:line="360" w:lineRule="auto"/>
        <w:jc w:val="both"/>
        <w:rPr>
          <w:rFonts w:asciiTheme="minorHAnsi" w:hAnsiTheme="minorHAnsi" w:cstheme="minorHAnsi"/>
          <w:sz w:val="24"/>
          <w:szCs w:val="24"/>
        </w:rPr>
      </w:pPr>
      <w:r w:rsidRPr="00297E0C">
        <w:rPr>
          <w:noProof/>
        </w:rPr>
        <w:drawing>
          <wp:inline distT="0" distB="0" distL="0" distR="0" wp14:anchorId="295F73A3" wp14:editId="286F7282">
            <wp:extent cx="6070600" cy="3424555"/>
            <wp:effectExtent l="0" t="0" r="0" b="4445"/>
            <wp:docPr id="2048239471"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39471" name="Picture 1" descr="A screenshot of a report&#10;&#10;Description automatically generated"/>
                    <pic:cNvPicPr/>
                  </pic:nvPicPr>
                  <pic:blipFill>
                    <a:blip r:embed="rId27"/>
                    <a:stretch>
                      <a:fillRect/>
                    </a:stretch>
                  </pic:blipFill>
                  <pic:spPr>
                    <a:xfrm>
                      <a:off x="0" y="0"/>
                      <a:ext cx="6070600" cy="3424555"/>
                    </a:xfrm>
                    <a:prstGeom prst="rect">
                      <a:avLst/>
                    </a:prstGeom>
                  </pic:spPr>
                </pic:pic>
              </a:graphicData>
            </a:graphic>
          </wp:inline>
        </w:drawing>
      </w:r>
    </w:p>
    <w:p w14:paraId="5EB2233D" w14:textId="04D0FC91" w:rsidR="00235581" w:rsidRPr="00A63023" w:rsidRDefault="00235581" w:rsidP="00235581">
      <w:pPr>
        <w:spacing w:after="240" w:line="360" w:lineRule="auto"/>
        <w:jc w:val="both"/>
        <w:rPr>
          <w:rFonts w:ascii="Lucida Sans" w:hAnsi="Lucida Sans" w:cstheme="minorHAnsi"/>
          <w:i/>
          <w:iCs/>
          <w:color w:val="365F91" w:themeColor="accent1" w:themeShade="BF"/>
          <w:sz w:val="18"/>
          <w:szCs w:val="18"/>
        </w:rPr>
      </w:pPr>
      <w:r w:rsidRPr="00A63023">
        <w:rPr>
          <w:rFonts w:ascii="Lucida Sans" w:hAnsi="Lucida Sans" w:cstheme="minorHAnsi"/>
          <w:i/>
          <w:iCs/>
          <w:color w:val="365F91" w:themeColor="accent1" w:themeShade="BF"/>
          <w:sz w:val="18"/>
          <w:szCs w:val="18"/>
        </w:rPr>
        <w:t xml:space="preserve">Source: </w:t>
      </w:r>
      <w:proofErr w:type="spellStart"/>
      <w:r w:rsidR="003F3B7B">
        <w:rPr>
          <w:rFonts w:ascii="Lucida Sans" w:hAnsi="Lucida Sans" w:cstheme="minorHAnsi"/>
          <w:i/>
          <w:iCs/>
          <w:color w:val="365F91" w:themeColor="accent1" w:themeShade="BF"/>
          <w:sz w:val="18"/>
          <w:szCs w:val="18"/>
        </w:rPr>
        <w:t>Seghezzi</w:t>
      </w:r>
      <w:proofErr w:type="spellEnd"/>
      <w:r w:rsidR="003F3B7B">
        <w:rPr>
          <w:rFonts w:ascii="Lucida Sans" w:hAnsi="Lucida Sans" w:cstheme="minorHAnsi"/>
          <w:i/>
          <w:iCs/>
          <w:color w:val="365F91" w:themeColor="accent1" w:themeShade="BF"/>
          <w:sz w:val="18"/>
          <w:szCs w:val="18"/>
        </w:rPr>
        <w:t xml:space="preserve"> et al. (2023)</w:t>
      </w:r>
    </w:p>
    <w:p w14:paraId="0F709197" w14:textId="77777777" w:rsidR="009477C0" w:rsidRPr="00421D6A" w:rsidRDefault="009477C0" w:rsidP="009477C0">
      <w:pPr>
        <w:spacing w:after="240" w:line="360" w:lineRule="auto"/>
        <w:jc w:val="both"/>
        <w:rPr>
          <w:rFonts w:asciiTheme="minorHAnsi" w:hAnsiTheme="minorHAnsi" w:cstheme="minorHAnsi"/>
          <w:sz w:val="24"/>
          <w:szCs w:val="24"/>
        </w:rPr>
      </w:pPr>
      <w:r w:rsidRPr="00235581">
        <w:rPr>
          <w:rFonts w:asciiTheme="minorHAnsi" w:hAnsiTheme="minorHAnsi" w:cstheme="minorHAnsi"/>
          <w:sz w:val="24"/>
          <w:szCs w:val="24"/>
        </w:rPr>
        <w:t xml:space="preserve">The analysis revealed that vulnerable groups, encompassing women, migrants, individuals with </w:t>
      </w:r>
      <w:r w:rsidRPr="00235581">
        <w:rPr>
          <w:rFonts w:asciiTheme="minorHAnsi" w:hAnsiTheme="minorHAnsi" w:cstheme="minorHAnsi"/>
          <w:sz w:val="24"/>
          <w:szCs w:val="24"/>
        </w:rPr>
        <w:lastRenderedPageBreak/>
        <w:t xml:space="preserve">non-standard employment arrangements, the self-employed, and those with lower education and </w:t>
      </w:r>
    </w:p>
    <w:p w14:paraId="48A86E9F" w14:textId="77777777" w:rsidR="00B65759" w:rsidRDefault="00B65759" w:rsidP="00B65759">
      <w:pPr>
        <w:spacing w:after="240" w:line="360" w:lineRule="auto"/>
        <w:jc w:val="both"/>
        <w:rPr>
          <w:rFonts w:asciiTheme="minorHAnsi" w:hAnsiTheme="minorHAnsi" w:cstheme="minorHAnsi"/>
          <w:sz w:val="24"/>
          <w:szCs w:val="24"/>
        </w:rPr>
      </w:pPr>
      <w:r w:rsidRPr="00235581">
        <w:rPr>
          <w:rFonts w:asciiTheme="minorHAnsi" w:hAnsiTheme="minorHAnsi" w:cstheme="minorHAnsi"/>
          <w:sz w:val="24"/>
          <w:szCs w:val="24"/>
        </w:rPr>
        <w:t xml:space="preserve">income levels, bore the brunt of COVID-19's labor market impact. Italy and Spain implemented similar measures, focusing on income support and job protection for these vulnerable groups. </w:t>
      </w:r>
    </w:p>
    <w:p w14:paraId="00A8954B" w14:textId="77777777" w:rsidR="00B65759" w:rsidRPr="00235581" w:rsidRDefault="00B65759" w:rsidP="00B65759">
      <w:pPr>
        <w:spacing w:after="240" w:line="360" w:lineRule="auto"/>
        <w:jc w:val="both"/>
        <w:rPr>
          <w:rFonts w:asciiTheme="minorHAnsi" w:hAnsiTheme="minorHAnsi" w:cstheme="minorHAnsi"/>
          <w:sz w:val="24"/>
          <w:szCs w:val="24"/>
        </w:rPr>
      </w:pPr>
      <w:r w:rsidRPr="00235581">
        <w:rPr>
          <w:rFonts w:asciiTheme="minorHAnsi" w:hAnsiTheme="minorHAnsi" w:cstheme="minorHAnsi"/>
          <w:sz w:val="24"/>
          <w:szCs w:val="24"/>
        </w:rPr>
        <w:t>The role of social partners varied in both countries. Italy's partners had limited involvement in policymaking beyond consultation, except for negotiations on health and safety protocols. Conversely, Spanish partners actively engaged in tripartite negotiations, resulting in agreements addressing unemployment benefits and income support. Spain's continuity in governance enhanced partner collaboration, while Italy faced political shifts and challenges in collective action.</w:t>
      </w:r>
    </w:p>
    <w:p w14:paraId="5E741551" w14:textId="77777777" w:rsidR="00B65759" w:rsidRPr="00421D6A" w:rsidRDefault="00B65759" w:rsidP="00B65759">
      <w:pPr>
        <w:spacing w:after="240" w:line="360" w:lineRule="auto"/>
        <w:jc w:val="both"/>
        <w:rPr>
          <w:rFonts w:asciiTheme="minorHAnsi" w:hAnsiTheme="minorHAnsi" w:cstheme="minorHAnsi"/>
          <w:sz w:val="24"/>
          <w:szCs w:val="24"/>
        </w:rPr>
      </w:pPr>
      <w:r w:rsidRPr="00421D6A">
        <w:rPr>
          <w:rFonts w:asciiTheme="minorHAnsi" w:hAnsiTheme="minorHAnsi" w:cstheme="minorHAnsi"/>
          <w:sz w:val="24"/>
          <w:szCs w:val="24"/>
        </w:rPr>
        <w:t>In Italy, the involvement of social partners in safeguarding vulnerable groups was more evident, seen through pressures exerted via social media, the establishment of numerous bilateral measures, and the development of the Health and Safety Protocol. However, their role primarily remained consultative, with final decisions resting at the discretion of the government.</w:t>
      </w:r>
    </w:p>
    <w:p w14:paraId="2662B1AD" w14:textId="77777777" w:rsidR="00B65759" w:rsidRPr="00421D6A" w:rsidRDefault="00B65759" w:rsidP="00B65759">
      <w:pPr>
        <w:spacing w:after="240" w:line="360" w:lineRule="auto"/>
        <w:jc w:val="both"/>
        <w:rPr>
          <w:rFonts w:asciiTheme="minorHAnsi" w:hAnsiTheme="minorHAnsi" w:cstheme="minorHAnsi"/>
          <w:sz w:val="24"/>
          <w:szCs w:val="24"/>
        </w:rPr>
      </w:pPr>
      <w:r w:rsidRPr="00421D6A">
        <w:rPr>
          <w:rFonts w:asciiTheme="minorHAnsi" w:hAnsiTheme="minorHAnsi" w:cstheme="minorHAnsi"/>
          <w:sz w:val="24"/>
          <w:szCs w:val="24"/>
        </w:rPr>
        <w:t xml:space="preserve">In Spain, social partners actively and significantly contributed to shaping protective measures, working alongside a government that welcomed their input. This involvement encompassed negotiations and collaboration with various stakeholders to devise holistic solutions for both the </w:t>
      </w:r>
    </w:p>
    <w:p w14:paraId="417F613C" w14:textId="77214239" w:rsidR="00235581" w:rsidRPr="00235581" w:rsidRDefault="009852E6" w:rsidP="00235581">
      <w:pPr>
        <w:spacing w:after="240" w:line="360" w:lineRule="auto"/>
        <w:jc w:val="both"/>
        <w:rPr>
          <w:rFonts w:asciiTheme="minorHAnsi" w:hAnsiTheme="minorHAnsi" w:cstheme="minorHAnsi"/>
          <w:sz w:val="24"/>
          <w:szCs w:val="24"/>
        </w:rPr>
      </w:pPr>
      <w:r w:rsidRPr="00421D6A">
        <w:rPr>
          <w:rFonts w:asciiTheme="minorHAnsi" w:hAnsiTheme="minorHAnsi" w:cstheme="minorHAnsi"/>
          <w:sz w:val="24"/>
          <w:szCs w:val="24"/>
        </w:rPr>
        <w:t>workforce and the broader economy.</w:t>
      </w:r>
      <w:r>
        <w:rPr>
          <w:rFonts w:asciiTheme="minorHAnsi" w:hAnsiTheme="minorHAnsi" w:cstheme="minorHAnsi"/>
          <w:sz w:val="24"/>
          <w:szCs w:val="24"/>
        </w:rPr>
        <w:t xml:space="preserve"> </w:t>
      </w:r>
      <w:r w:rsidR="00235581" w:rsidRPr="00235581">
        <w:rPr>
          <w:rFonts w:asciiTheme="minorHAnsi" w:hAnsiTheme="minorHAnsi" w:cstheme="minorHAnsi"/>
          <w:sz w:val="24"/>
          <w:szCs w:val="24"/>
        </w:rPr>
        <w:t>Similarly, Spain banned dismissals, expanded eligibility for benefits, and implemented income schemes.</w:t>
      </w:r>
      <w:r>
        <w:rPr>
          <w:rFonts w:asciiTheme="minorHAnsi" w:hAnsiTheme="minorHAnsi" w:cstheme="minorHAnsi"/>
          <w:sz w:val="24"/>
          <w:szCs w:val="24"/>
        </w:rPr>
        <w:t xml:space="preserve"> </w:t>
      </w:r>
      <w:r w:rsidR="00235581" w:rsidRPr="00235581">
        <w:rPr>
          <w:rFonts w:asciiTheme="minorHAnsi" w:hAnsiTheme="minorHAnsi" w:cstheme="minorHAnsi"/>
          <w:sz w:val="24"/>
          <w:szCs w:val="24"/>
        </w:rPr>
        <w:t xml:space="preserve">Spain showcased stronger social partner legitimacy due to active engagement, resulting in </w:t>
      </w:r>
      <w:r w:rsidR="00235581">
        <w:rPr>
          <w:rFonts w:asciiTheme="minorHAnsi" w:hAnsiTheme="minorHAnsi" w:cstheme="minorHAnsi"/>
          <w:sz w:val="24"/>
          <w:szCs w:val="24"/>
        </w:rPr>
        <w:t>the continuation of formal social dialogue. I</w:t>
      </w:r>
      <w:r w:rsidR="00235581" w:rsidRPr="00235581">
        <w:rPr>
          <w:rFonts w:asciiTheme="minorHAnsi" w:hAnsiTheme="minorHAnsi" w:cstheme="minorHAnsi"/>
          <w:sz w:val="24"/>
          <w:szCs w:val="24"/>
        </w:rPr>
        <w:t xml:space="preserve">taly's </w:t>
      </w:r>
      <w:r w:rsidR="00235581">
        <w:rPr>
          <w:rFonts w:asciiTheme="minorHAnsi" w:hAnsiTheme="minorHAnsi" w:cstheme="minorHAnsi"/>
          <w:sz w:val="24"/>
          <w:szCs w:val="24"/>
        </w:rPr>
        <w:t xml:space="preserve">social </w:t>
      </w:r>
      <w:r w:rsidR="00235581" w:rsidRPr="00235581">
        <w:rPr>
          <w:rFonts w:asciiTheme="minorHAnsi" w:hAnsiTheme="minorHAnsi" w:cstheme="minorHAnsi"/>
          <w:sz w:val="24"/>
          <w:szCs w:val="24"/>
        </w:rPr>
        <w:t>partners struggled post-pandemic, diminishing their influence and formal</w:t>
      </w:r>
      <w:r w:rsidR="00235581">
        <w:rPr>
          <w:rFonts w:asciiTheme="minorHAnsi" w:hAnsiTheme="minorHAnsi" w:cstheme="minorHAnsi"/>
          <w:sz w:val="24"/>
          <w:szCs w:val="24"/>
        </w:rPr>
        <w:t xml:space="preserve"> </w:t>
      </w:r>
      <w:r w:rsidR="00235581" w:rsidRPr="00235581">
        <w:rPr>
          <w:rFonts w:asciiTheme="minorHAnsi" w:hAnsiTheme="minorHAnsi" w:cstheme="minorHAnsi"/>
          <w:sz w:val="24"/>
          <w:szCs w:val="24"/>
        </w:rPr>
        <w:t>channels.</w:t>
      </w:r>
    </w:p>
    <w:p w14:paraId="039C258D" w14:textId="327F1DE2" w:rsidR="00235581" w:rsidRPr="00235581" w:rsidRDefault="00235581" w:rsidP="00235581">
      <w:pPr>
        <w:spacing w:after="240" w:line="360" w:lineRule="auto"/>
        <w:jc w:val="both"/>
        <w:rPr>
          <w:rFonts w:asciiTheme="minorHAnsi" w:hAnsiTheme="minorHAnsi" w:cstheme="minorHAnsi"/>
          <w:sz w:val="24"/>
          <w:szCs w:val="24"/>
        </w:rPr>
      </w:pPr>
      <w:r>
        <w:rPr>
          <w:rFonts w:asciiTheme="minorHAnsi" w:hAnsiTheme="minorHAnsi" w:cstheme="minorHAnsi"/>
          <w:sz w:val="24"/>
          <w:szCs w:val="24"/>
        </w:rPr>
        <w:t>In both countries, l</w:t>
      </w:r>
      <w:r w:rsidRPr="00235581">
        <w:rPr>
          <w:rFonts w:asciiTheme="minorHAnsi" w:hAnsiTheme="minorHAnsi" w:cstheme="minorHAnsi"/>
          <w:sz w:val="24"/>
          <w:szCs w:val="24"/>
        </w:rPr>
        <w:t>essons highlighted the importance of social dialogue and active partner involvement, underscoring their legitimacy's pivotal role in policy effectiveness. Government responsiveness impacted partnership effectiveness, seen more favorably in Spain than Italy.</w:t>
      </w:r>
    </w:p>
    <w:p w14:paraId="409345E2" w14:textId="7F091B3D" w:rsidR="00235581" w:rsidRPr="00235581" w:rsidRDefault="00241CE4" w:rsidP="00241CE4">
      <w:pPr>
        <w:spacing w:after="240" w:line="360" w:lineRule="auto"/>
        <w:jc w:val="both"/>
        <w:rPr>
          <w:rFonts w:asciiTheme="minorHAnsi" w:hAnsiTheme="minorHAnsi" w:cstheme="minorHAnsi"/>
          <w:sz w:val="24"/>
          <w:szCs w:val="24"/>
        </w:rPr>
      </w:pPr>
      <w:r>
        <w:rPr>
          <w:rFonts w:asciiTheme="minorHAnsi" w:hAnsiTheme="minorHAnsi" w:cstheme="minorHAnsi"/>
          <w:sz w:val="24"/>
          <w:szCs w:val="24"/>
        </w:rPr>
        <w:t>In sum, t</w:t>
      </w:r>
      <w:r w:rsidRPr="00421D6A">
        <w:rPr>
          <w:rFonts w:asciiTheme="minorHAnsi" w:hAnsiTheme="minorHAnsi" w:cstheme="minorHAnsi"/>
          <w:sz w:val="24"/>
          <w:szCs w:val="24"/>
        </w:rPr>
        <w:t>he pandemic acted as a catalyst in reviving social dialogue, yet the manner of restoration differed between Spain and Italy. Spain had a history of relevant tripartism, marked by multiple tripartite agreements following the 2008 crisis. Conversely, in Italy, tripartism wasn't regarded as a crucial governance mechanism by governments, a stance that persisted during the pandemic.</w:t>
      </w:r>
      <w:r>
        <w:rPr>
          <w:rFonts w:asciiTheme="minorHAnsi" w:hAnsiTheme="minorHAnsi" w:cstheme="minorHAnsi"/>
          <w:sz w:val="24"/>
          <w:szCs w:val="24"/>
        </w:rPr>
        <w:t xml:space="preserve"> </w:t>
      </w:r>
      <w:r>
        <w:rPr>
          <w:rFonts w:asciiTheme="minorHAnsi" w:hAnsiTheme="minorHAnsi" w:cstheme="minorHAnsi"/>
          <w:sz w:val="24"/>
          <w:szCs w:val="24"/>
        </w:rPr>
        <w:lastRenderedPageBreak/>
        <w:t>P</w:t>
      </w:r>
      <w:r w:rsidR="00235581" w:rsidRPr="00235581">
        <w:rPr>
          <w:rFonts w:asciiTheme="minorHAnsi" w:hAnsiTheme="minorHAnsi" w:cstheme="minorHAnsi"/>
          <w:sz w:val="24"/>
          <w:szCs w:val="24"/>
        </w:rPr>
        <w:t xml:space="preserve">rioritizing social dialogue, bolstering partner roles, and improving government responsiveness </w:t>
      </w:r>
      <w:r w:rsidR="00235581">
        <w:rPr>
          <w:rFonts w:asciiTheme="minorHAnsi" w:hAnsiTheme="minorHAnsi" w:cstheme="minorHAnsi"/>
          <w:sz w:val="24"/>
          <w:szCs w:val="24"/>
        </w:rPr>
        <w:t>remained</w:t>
      </w:r>
      <w:r w:rsidR="00235581" w:rsidRPr="00235581">
        <w:rPr>
          <w:rFonts w:asciiTheme="minorHAnsi" w:hAnsiTheme="minorHAnsi" w:cstheme="minorHAnsi"/>
          <w:sz w:val="24"/>
          <w:szCs w:val="24"/>
        </w:rPr>
        <w:t xml:space="preserve"> pivotal for crafting inclusive policies that cater to vulnerable groups during crises and beyond. These insights are vital for policymakers and stakeholders aiming for more effective and inclusive strategies.</w:t>
      </w:r>
    </w:p>
    <w:p w14:paraId="71F3C4F4" w14:textId="2839CFD8" w:rsidR="00297E0C" w:rsidRPr="00297E0C" w:rsidRDefault="00297E0C" w:rsidP="00297E0C">
      <w:pPr>
        <w:pStyle w:val="Nadpis2"/>
        <w:numPr>
          <w:ilvl w:val="1"/>
          <w:numId w:val="47"/>
        </w:numPr>
        <w:rPr>
          <w:color w:val="C00000"/>
        </w:rPr>
      </w:pPr>
      <w:bookmarkStart w:id="13" w:name="_Toc155310706"/>
      <w:r>
        <w:rPr>
          <w:color w:val="C00000"/>
        </w:rPr>
        <w:t>Candidate country - Serbia</w:t>
      </w:r>
      <w:bookmarkEnd w:id="13"/>
    </w:p>
    <w:p w14:paraId="68F09E3F" w14:textId="77777777" w:rsidR="00297E0C" w:rsidRDefault="00297E0C" w:rsidP="00486DE5"/>
    <w:p w14:paraId="52923EEC" w14:textId="77777777" w:rsidR="001E5E3D" w:rsidRPr="001E5E3D" w:rsidRDefault="001E5E3D" w:rsidP="001E5E3D">
      <w:pPr>
        <w:spacing w:after="240" w:line="360" w:lineRule="auto"/>
        <w:jc w:val="both"/>
        <w:rPr>
          <w:rFonts w:asciiTheme="minorHAnsi" w:hAnsiTheme="minorHAnsi" w:cstheme="minorHAnsi"/>
          <w:sz w:val="24"/>
          <w:szCs w:val="24"/>
        </w:rPr>
      </w:pPr>
      <w:r w:rsidRPr="001E5E3D">
        <w:rPr>
          <w:rFonts w:asciiTheme="minorHAnsi" w:hAnsiTheme="minorHAnsi" w:cstheme="minorHAnsi"/>
          <w:sz w:val="24"/>
          <w:szCs w:val="24"/>
        </w:rPr>
        <w:t>The COVID-19 crisis marked an extraordinary period for Serbian society and social dialogue actors. Its long-term impact on social dialogue and vulnerable groups' protection remains uncertain, making it a potential turning point in their development, but its true significance might only be discernible in hindsight.</w:t>
      </w:r>
    </w:p>
    <w:p w14:paraId="3B175A13" w14:textId="0BB372DA" w:rsidR="001E5E3D" w:rsidRPr="001E5E3D" w:rsidRDefault="001E5E3D" w:rsidP="001E5E3D">
      <w:pPr>
        <w:spacing w:after="240" w:line="360" w:lineRule="auto"/>
        <w:jc w:val="both"/>
        <w:rPr>
          <w:rFonts w:asciiTheme="minorHAnsi" w:hAnsiTheme="minorHAnsi" w:cstheme="minorHAnsi"/>
          <w:sz w:val="24"/>
          <w:szCs w:val="24"/>
        </w:rPr>
      </w:pPr>
      <w:r>
        <w:rPr>
          <w:rFonts w:asciiTheme="minorHAnsi" w:hAnsiTheme="minorHAnsi" w:cstheme="minorHAnsi"/>
          <w:sz w:val="24"/>
          <w:szCs w:val="24"/>
        </w:rPr>
        <w:t>In Serbia, t</w:t>
      </w:r>
      <w:r w:rsidRPr="001E5E3D">
        <w:rPr>
          <w:rFonts w:asciiTheme="minorHAnsi" w:hAnsiTheme="minorHAnsi" w:cstheme="minorHAnsi"/>
          <w:sz w:val="24"/>
          <w:szCs w:val="24"/>
        </w:rPr>
        <w:t>he pandemic brought significant disruptions to the economy, particularly impacting the labor market</w:t>
      </w:r>
      <w:r>
        <w:rPr>
          <w:rFonts w:asciiTheme="minorHAnsi" w:hAnsiTheme="minorHAnsi" w:cstheme="minorHAnsi"/>
          <w:sz w:val="24"/>
          <w:szCs w:val="24"/>
        </w:rPr>
        <w:t xml:space="preserve"> (see Figure 10)</w:t>
      </w:r>
      <w:r w:rsidRPr="001E5E3D">
        <w:rPr>
          <w:rFonts w:asciiTheme="minorHAnsi" w:hAnsiTheme="minorHAnsi" w:cstheme="minorHAnsi"/>
          <w:sz w:val="24"/>
          <w:szCs w:val="24"/>
        </w:rPr>
        <w:t>. State interventions, like minimum wage subsidies for job retention and tax payment deferrals, softened the blow to some extent.</w:t>
      </w:r>
    </w:p>
    <w:p w14:paraId="703CB04B" w14:textId="77777777" w:rsidR="001E5E3D" w:rsidRDefault="001E5E3D" w:rsidP="001E5E3D">
      <w:pPr>
        <w:spacing w:after="240" w:line="360" w:lineRule="auto"/>
        <w:jc w:val="both"/>
        <w:rPr>
          <w:rFonts w:asciiTheme="minorHAnsi" w:hAnsiTheme="minorHAnsi" w:cstheme="minorHAnsi"/>
          <w:sz w:val="24"/>
          <w:szCs w:val="24"/>
        </w:rPr>
      </w:pPr>
      <w:r w:rsidRPr="001E5E3D">
        <w:rPr>
          <w:rFonts w:asciiTheme="minorHAnsi" w:hAnsiTheme="minorHAnsi" w:cstheme="minorHAnsi"/>
          <w:sz w:val="24"/>
          <w:szCs w:val="24"/>
        </w:rPr>
        <w:t xml:space="preserve">However, the protective measures primarily shielded formal employees with indefinite contracts, leaving others, like those with fixed-term or informal employment, less secure. Businesses </w:t>
      </w:r>
    </w:p>
    <w:p w14:paraId="7AD0543F" w14:textId="77777777" w:rsidR="001E5E3D" w:rsidRDefault="001E5E3D" w:rsidP="001E5E3D">
      <w:pPr>
        <w:pStyle w:val="Popis"/>
        <w:spacing w:after="0"/>
      </w:pPr>
      <w:r>
        <w:t xml:space="preserve">Figure </w:t>
      </w:r>
      <w:r>
        <w:fldChar w:fldCharType="begin"/>
      </w:r>
      <w:r>
        <w:instrText xml:space="preserve"> SEQ Figure \* ARABIC </w:instrText>
      </w:r>
      <w:r>
        <w:fldChar w:fldCharType="separate"/>
      </w:r>
      <w:r>
        <w:rPr>
          <w:noProof/>
        </w:rPr>
        <w:t>10</w:t>
      </w:r>
      <w:r>
        <w:fldChar w:fldCharType="end"/>
      </w:r>
    </w:p>
    <w:p w14:paraId="253CED86" w14:textId="39EDCCD6" w:rsidR="001E5E3D" w:rsidRDefault="001E5E3D" w:rsidP="001E5E3D">
      <w:r w:rsidRPr="001E5E3D">
        <w:rPr>
          <w:noProof/>
        </w:rPr>
        <w:drawing>
          <wp:inline distT="0" distB="0" distL="0" distR="0" wp14:anchorId="72D7F49F" wp14:editId="2D18B2FE">
            <wp:extent cx="5143160" cy="3253748"/>
            <wp:effectExtent l="0" t="0" r="635" b="0"/>
            <wp:docPr id="2316899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89950" name="Picture 1" descr="A screenshot of a computer&#10;&#10;Description automatically generated"/>
                    <pic:cNvPicPr/>
                  </pic:nvPicPr>
                  <pic:blipFill>
                    <a:blip r:embed="rId28"/>
                    <a:stretch>
                      <a:fillRect/>
                    </a:stretch>
                  </pic:blipFill>
                  <pic:spPr>
                    <a:xfrm>
                      <a:off x="0" y="0"/>
                      <a:ext cx="5161817" cy="3265551"/>
                    </a:xfrm>
                    <a:prstGeom prst="rect">
                      <a:avLst/>
                    </a:prstGeom>
                  </pic:spPr>
                </pic:pic>
              </a:graphicData>
            </a:graphic>
          </wp:inline>
        </w:drawing>
      </w:r>
    </w:p>
    <w:p w14:paraId="2D70F23E" w14:textId="0027A9E6" w:rsidR="001E5E3D" w:rsidRPr="00A63023" w:rsidRDefault="001E5E3D" w:rsidP="001E5E3D">
      <w:pPr>
        <w:jc w:val="both"/>
        <w:rPr>
          <w:rFonts w:ascii="Lucida Sans" w:hAnsi="Lucida Sans" w:cstheme="minorHAnsi"/>
          <w:i/>
          <w:iCs/>
          <w:color w:val="365F91" w:themeColor="accent1" w:themeShade="BF"/>
          <w:sz w:val="18"/>
          <w:szCs w:val="18"/>
        </w:rPr>
      </w:pPr>
      <w:r w:rsidRPr="00A63023">
        <w:rPr>
          <w:rFonts w:ascii="Lucida Sans" w:hAnsi="Lucida Sans" w:cstheme="minorHAnsi"/>
          <w:i/>
          <w:iCs/>
          <w:color w:val="365F91" w:themeColor="accent1" w:themeShade="BF"/>
          <w:sz w:val="18"/>
          <w:szCs w:val="18"/>
        </w:rPr>
        <w:t xml:space="preserve">Source: </w:t>
      </w:r>
      <w:proofErr w:type="spellStart"/>
      <w:r w:rsidR="003F3B7B" w:rsidRPr="003F3B7B">
        <w:rPr>
          <w:rFonts w:ascii="Lucida Sans" w:hAnsi="Lucida Sans" w:cstheme="minorHAnsi"/>
          <w:i/>
          <w:iCs/>
          <w:color w:val="365F91" w:themeColor="accent1" w:themeShade="BF"/>
          <w:sz w:val="18"/>
          <w:szCs w:val="18"/>
        </w:rPr>
        <w:t>Arandarenko</w:t>
      </w:r>
      <w:proofErr w:type="spellEnd"/>
      <w:r w:rsidR="003F3B7B">
        <w:rPr>
          <w:rFonts w:ascii="Lucida Sans" w:hAnsi="Lucida Sans" w:cstheme="minorHAnsi"/>
          <w:i/>
          <w:iCs/>
          <w:color w:val="365F91" w:themeColor="accent1" w:themeShade="BF"/>
          <w:sz w:val="18"/>
          <w:szCs w:val="18"/>
        </w:rPr>
        <w:t xml:space="preserve"> and</w:t>
      </w:r>
      <w:r w:rsidR="003F3B7B" w:rsidRPr="003F3B7B">
        <w:rPr>
          <w:rFonts w:ascii="Lucida Sans" w:hAnsi="Lucida Sans" w:cstheme="minorHAnsi"/>
          <w:i/>
          <w:iCs/>
          <w:color w:val="365F91" w:themeColor="accent1" w:themeShade="BF"/>
          <w:sz w:val="18"/>
          <w:szCs w:val="18"/>
        </w:rPr>
        <w:t xml:space="preserve"> Aleksi</w:t>
      </w:r>
      <w:r w:rsidR="003F3B7B" w:rsidRPr="003F3B7B">
        <w:rPr>
          <w:rFonts w:ascii="Calibri" w:hAnsi="Calibri" w:cs="Calibri"/>
          <w:i/>
          <w:iCs/>
          <w:color w:val="365F91" w:themeColor="accent1" w:themeShade="BF"/>
          <w:sz w:val="18"/>
          <w:szCs w:val="18"/>
        </w:rPr>
        <w:t>ć</w:t>
      </w:r>
      <w:r w:rsidR="003F3B7B">
        <w:rPr>
          <w:rFonts w:ascii="Lucida Sans" w:hAnsi="Lucida Sans" w:cstheme="minorHAnsi"/>
          <w:i/>
          <w:iCs/>
          <w:color w:val="365F91" w:themeColor="accent1" w:themeShade="BF"/>
          <w:sz w:val="18"/>
          <w:szCs w:val="18"/>
        </w:rPr>
        <w:t xml:space="preserve"> (2023)</w:t>
      </w:r>
    </w:p>
    <w:p w14:paraId="1ACD7DDD" w14:textId="77777777" w:rsidR="001E5E3D" w:rsidRDefault="001E5E3D" w:rsidP="001E5E3D">
      <w:pPr>
        <w:spacing w:after="240" w:line="360" w:lineRule="auto"/>
        <w:jc w:val="both"/>
        <w:rPr>
          <w:rFonts w:asciiTheme="minorHAnsi" w:hAnsiTheme="minorHAnsi" w:cstheme="minorHAnsi"/>
          <w:sz w:val="24"/>
          <w:szCs w:val="24"/>
        </w:rPr>
      </w:pPr>
    </w:p>
    <w:p w14:paraId="0A89DBCC" w14:textId="199D10D2" w:rsidR="001E5E3D" w:rsidRPr="001E5E3D" w:rsidRDefault="001E5E3D" w:rsidP="001E5E3D">
      <w:pPr>
        <w:spacing w:after="240" w:line="360" w:lineRule="auto"/>
        <w:jc w:val="both"/>
        <w:rPr>
          <w:rFonts w:asciiTheme="minorHAnsi" w:hAnsiTheme="minorHAnsi" w:cstheme="minorHAnsi"/>
          <w:sz w:val="24"/>
          <w:szCs w:val="24"/>
        </w:rPr>
      </w:pPr>
      <w:r w:rsidRPr="001E5E3D">
        <w:rPr>
          <w:rFonts w:asciiTheme="minorHAnsi" w:hAnsiTheme="minorHAnsi" w:cstheme="minorHAnsi"/>
          <w:sz w:val="24"/>
          <w:szCs w:val="24"/>
        </w:rPr>
        <w:lastRenderedPageBreak/>
        <w:t>grappling with pandemic-induced challenges tended to reduce atypical and informal employment, relying on broad economic policies to support demand and indirectly safeguard overall employment levels, rather than safeguarding individual positions.</w:t>
      </w:r>
    </w:p>
    <w:p w14:paraId="58EE25B0" w14:textId="77777777" w:rsidR="001E5E3D" w:rsidRPr="001E5E3D" w:rsidRDefault="001E5E3D" w:rsidP="001E5E3D">
      <w:pPr>
        <w:spacing w:after="240" w:line="360" w:lineRule="auto"/>
        <w:jc w:val="both"/>
        <w:rPr>
          <w:rFonts w:asciiTheme="minorHAnsi" w:hAnsiTheme="minorHAnsi" w:cstheme="minorHAnsi"/>
          <w:sz w:val="24"/>
          <w:szCs w:val="24"/>
        </w:rPr>
      </w:pPr>
      <w:r w:rsidRPr="001E5E3D">
        <w:rPr>
          <w:rFonts w:asciiTheme="minorHAnsi" w:hAnsiTheme="minorHAnsi" w:cstheme="minorHAnsi"/>
          <w:sz w:val="24"/>
          <w:szCs w:val="24"/>
        </w:rPr>
        <w:t>While additional measures targeted hardest-hit sectors, their effectiveness in protecting employees with atypical contracts or those in the informal sector was limited. Vulnerable workers, especially those without stable employment, faced challenges exacerbated by their lack of union membership.</w:t>
      </w:r>
    </w:p>
    <w:p w14:paraId="0BD2F2F5" w14:textId="52A8E794" w:rsidR="001E5E3D" w:rsidRPr="001E5E3D" w:rsidRDefault="001E5E3D" w:rsidP="001E5E3D">
      <w:pPr>
        <w:spacing w:after="240" w:line="360" w:lineRule="auto"/>
        <w:jc w:val="both"/>
        <w:rPr>
          <w:rFonts w:asciiTheme="minorHAnsi" w:hAnsiTheme="minorHAnsi" w:cstheme="minorHAnsi"/>
          <w:sz w:val="24"/>
          <w:szCs w:val="24"/>
        </w:rPr>
      </w:pPr>
      <w:r w:rsidRPr="001E5E3D">
        <w:rPr>
          <w:rFonts w:asciiTheme="minorHAnsi" w:hAnsiTheme="minorHAnsi" w:cstheme="minorHAnsi"/>
          <w:sz w:val="24"/>
          <w:szCs w:val="24"/>
        </w:rPr>
        <w:t xml:space="preserve">Moving forward, unions </w:t>
      </w:r>
      <w:r>
        <w:rPr>
          <w:rFonts w:asciiTheme="minorHAnsi" w:hAnsiTheme="minorHAnsi" w:cstheme="minorHAnsi"/>
          <w:sz w:val="24"/>
          <w:szCs w:val="24"/>
        </w:rPr>
        <w:t>should</w:t>
      </w:r>
      <w:r w:rsidRPr="001E5E3D">
        <w:rPr>
          <w:rFonts w:asciiTheme="minorHAnsi" w:hAnsiTheme="minorHAnsi" w:cstheme="minorHAnsi"/>
          <w:sz w:val="24"/>
          <w:szCs w:val="24"/>
        </w:rPr>
        <w:t xml:space="preserve"> focus on these vulnerable groups, forging alliances or providing resources and guidance for their self-organization. Despite challenges, there was an uptick in solidarity and cooperation among stakeholders during the crisis.</w:t>
      </w:r>
    </w:p>
    <w:p w14:paraId="03F97769" w14:textId="4132BD3A" w:rsidR="001E5E3D" w:rsidRPr="001E5E3D" w:rsidRDefault="001E5E3D" w:rsidP="001E5E3D">
      <w:pPr>
        <w:spacing w:after="240" w:line="360" w:lineRule="auto"/>
        <w:jc w:val="both"/>
        <w:rPr>
          <w:rFonts w:asciiTheme="minorHAnsi" w:hAnsiTheme="minorHAnsi" w:cstheme="minorHAnsi"/>
          <w:sz w:val="24"/>
          <w:szCs w:val="24"/>
        </w:rPr>
      </w:pPr>
      <w:r w:rsidRPr="001E5E3D">
        <w:rPr>
          <w:rFonts w:asciiTheme="minorHAnsi" w:hAnsiTheme="minorHAnsi" w:cstheme="minorHAnsi"/>
          <w:sz w:val="24"/>
          <w:szCs w:val="24"/>
        </w:rPr>
        <w:t>Although valuable lessons emerged, the power balance and attitudes among actors haven't shifted as anticipated during the height of the pandemic. Social dialogue has swiftly returned to normal in certain aspects.</w:t>
      </w:r>
    </w:p>
    <w:p w14:paraId="0B7443E7" w14:textId="053BDDEF" w:rsidR="001E5E3D" w:rsidRPr="001E5E3D" w:rsidRDefault="001E5E3D" w:rsidP="001E5E3D">
      <w:pPr>
        <w:spacing w:after="240" w:line="360" w:lineRule="auto"/>
        <w:jc w:val="both"/>
        <w:rPr>
          <w:rFonts w:asciiTheme="minorHAnsi" w:hAnsiTheme="minorHAnsi" w:cstheme="minorHAnsi"/>
          <w:sz w:val="24"/>
          <w:szCs w:val="24"/>
        </w:rPr>
      </w:pPr>
      <w:r>
        <w:rPr>
          <w:rFonts w:asciiTheme="minorHAnsi" w:hAnsiTheme="minorHAnsi" w:cstheme="minorHAnsi"/>
          <w:sz w:val="24"/>
          <w:szCs w:val="24"/>
        </w:rPr>
        <w:t>In sum, t</w:t>
      </w:r>
      <w:r w:rsidRPr="001E5E3D">
        <w:rPr>
          <w:rFonts w:asciiTheme="minorHAnsi" w:hAnsiTheme="minorHAnsi" w:cstheme="minorHAnsi"/>
          <w:sz w:val="24"/>
          <w:szCs w:val="24"/>
        </w:rPr>
        <w:t>he preservation of jobs in private sector firms was facilitated through direct subsidies, involving a flat-rate payment equivalent to a net minimum wage for each full-time employee.</w:t>
      </w:r>
      <w:r>
        <w:rPr>
          <w:rFonts w:asciiTheme="minorHAnsi" w:hAnsiTheme="minorHAnsi" w:cstheme="minorHAnsi"/>
          <w:sz w:val="24"/>
          <w:szCs w:val="24"/>
        </w:rPr>
        <w:t xml:space="preserve">  </w:t>
      </w:r>
      <w:r w:rsidRPr="001E5E3D">
        <w:rPr>
          <w:rFonts w:asciiTheme="minorHAnsi" w:hAnsiTheme="minorHAnsi" w:cstheme="minorHAnsi"/>
          <w:sz w:val="24"/>
          <w:szCs w:val="24"/>
        </w:rPr>
        <w:t>The impact of social partner initiatives on adopted measures was notably minimal, particularly concerning the protection of vulnerable groups.</w:t>
      </w:r>
      <w:r>
        <w:rPr>
          <w:rFonts w:asciiTheme="minorHAnsi" w:hAnsiTheme="minorHAnsi" w:cstheme="minorHAnsi"/>
          <w:sz w:val="24"/>
          <w:szCs w:val="24"/>
        </w:rPr>
        <w:t xml:space="preserve"> </w:t>
      </w:r>
    </w:p>
    <w:p w14:paraId="74E26284" w14:textId="065DA27A" w:rsidR="00B65759" w:rsidRPr="001E5E3D" w:rsidRDefault="001E5E3D" w:rsidP="001E5E3D">
      <w:pPr>
        <w:spacing w:after="240" w:line="360" w:lineRule="auto"/>
        <w:jc w:val="both"/>
        <w:rPr>
          <w:rFonts w:asciiTheme="minorHAnsi" w:hAnsiTheme="minorHAnsi" w:cstheme="minorHAnsi"/>
          <w:sz w:val="24"/>
          <w:szCs w:val="24"/>
        </w:rPr>
      </w:pPr>
      <w:r w:rsidRPr="001E5E3D">
        <w:rPr>
          <w:rFonts w:asciiTheme="minorHAnsi" w:hAnsiTheme="minorHAnsi" w:cstheme="minorHAnsi"/>
          <w:sz w:val="24"/>
          <w:szCs w:val="24"/>
        </w:rPr>
        <w:t>A crucial lesson gleaned from the pandemic is the necessity for increased solidarity, mutual recognition, and trust among social partners to effectively balance the power dynamics and interests among actors engaged in social dialogue.</w:t>
      </w:r>
    </w:p>
    <w:p w14:paraId="3459CC9F" w14:textId="77777777" w:rsidR="00241CE4" w:rsidRDefault="00241CE4" w:rsidP="00486DE5"/>
    <w:p w14:paraId="0A829C3D" w14:textId="7EE4F28C" w:rsidR="00297E0C" w:rsidRPr="00297E0C" w:rsidRDefault="00297E0C" w:rsidP="00297E0C">
      <w:pPr>
        <w:pStyle w:val="Nadpis2"/>
        <w:numPr>
          <w:ilvl w:val="1"/>
          <w:numId w:val="47"/>
        </w:numPr>
        <w:rPr>
          <w:color w:val="C00000"/>
        </w:rPr>
      </w:pPr>
      <w:bookmarkStart w:id="14" w:name="_Toc155310707"/>
      <w:r>
        <w:rPr>
          <w:color w:val="C00000"/>
        </w:rPr>
        <w:t>Candidate country - Turkey</w:t>
      </w:r>
      <w:bookmarkEnd w:id="14"/>
    </w:p>
    <w:p w14:paraId="03590E34" w14:textId="77777777" w:rsidR="00297E0C" w:rsidRDefault="00297E0C" w:rsidP="00486DE5"/>
    <w:p w14:paraId="67D70474" w14:textId="2004CA46" w:rsidR="00CB47F6" w:rsidRPr="00CB47F6" w:rsidRDefault="00CB47F6" w:rsidP="009477C0">
      <w:pPr>
        <w:spacing w:after="240" w:line="360" w:lineRule="auto"/>
        <w:jc w:val="both"/>
        <w:rPr>
          <w:rFonts w:asciiTheme="minorHAnsi" w:hAnsiTheme="minorHAnsi" w:cstheme="minorHAnsi"/>
          <w:sz w:val="24"/>
          <w:szCs w:val="24"/>
        </w:rPr>
      </w:pPr>
      <w:r w:rsidRPr="00CB47F6">
        <w:rPr>
          <w:rFonts w:asciiTheme="minorHAnsi" w:hAnsiTheme="minorHAnsi" w:cstheme="minorHAnsi"/>
          <w:sz w:val="24"/>
          <w:szCs w:val="24"/>
        </w:rPr>
        <w:t>Turkey's already fragile labo</w:t>
      </w:r>
      <w:r>
        <w:rPr>
          <w:rFonts w:asciiTheme="minorHAnsi" w:hAnsiTheme="minorHAnsi" w:cstheme="minorHAnsi"/>
          <w:sz w:val="24"/>
          <w:szCs w:val="24"/>
        </w:rPr>
        <w:t>u</w:t>
      </w:r>
      <w:r w:rsidRPr="00CB47F6">
        <w:rPr>
          <w:rFonts w:asciiTheme="minorHAnsi" w:hAnsiTheme="minorHAnsi" w:cstheme="minorHAnsi"/>
          <w:sz w:val="24"/>
          <w:szCs w:val="24"/>
        </w:rPr>
        <w:t>r market and industrial relations system were further strained by the COVID-19 pandemic, amplifying its negative impact on vulnerable groups and limiting the effectiveness of social partners in crafting appropriate policies</w:t>
      </w:r>
      <w:r>
        <w:rPr>
          <w:rFonts w:asciiTheme="minorHAnsi" w:hAnsiTheme="minorHAnsi" w:cstheme="minorHAnsi"/>
          <w:sz w:val="24"/>
          <w:szCs w:val="24"/>
        </w:rPr>
        <w:t xml:space="preserve"> (see Figure 11)</w:t>
      </w:r>
      <w:r w:rsidRPr="00CB47F6">
        <w:rPr>
          <w:rFonts w:asciiTheme="minorHAnsi" w:hAnsiTheme="minorHAnsi" w:cstheme="minorHAnsi"/>
          <w:sz w:val="24"/>
          <w:szCs w:val="24"/>
        </w:rPr>
        <w:t xml:space="preserve">. Although there was consensus among social partners regarding socially and economically vulnerable groups, </w:t>
      </w:r>
      <w:proofErr w:type="gramStart"/>
      <w:r w:rsidRPr="00CB47F6">
        <w:rPr>
          <w:rFonts w:asciiTheme="minorHAnsi" w:hAnsiTheme="minorHAnsi" w:cstheme="minorHAnsi"/>
          <w:sz w:val="24"/>
          <w:szCs w:val="24"/>
        </w:rPr>
        <w:t>varying</w:t>
      </w:r>
      <w:proofErr w:type="gramEnd"/>
      <w:r w:rsidRPr="00CB47F6">
        <w:rPr>
          <w:rFonts w:asciiTheme="minorHAnsi" w:hAnsiTheme="minorHAnsi" w:cstheme="minorHAnsi"/>
          <w:sz w:val="24"/>
          <w:szCs w:val="24"/>
        </w:rPr>
        <w:t xml:space="preserve"> </w:t>
      </w:r>
    </w:p>
    <w:p w14:paraId="4835F35C" w14:textId="4DBF4971" w:rsidR="00B65759" w:rsidRDefault="00B65759" w:rsidP="001E5E3D">
      <w:pPr>
        <w:pStyle w:val="Popis"/>
        <w:spacing w:after="0"/>
      </w:pPr>
      <w:r>
        <w:lastRenderedPageBreak/>
        <w:t xml:space="preserve">Figure </w:t>
      </w:r>
      <w:r>
        <w:fldChar w:fldCharType="begin"/>
      </w:r>
      <w:r>
        <w:instrText xml:space="preserve"> SEQ Figure \* ARABIC </w:instrText>
      </w:r>
      <w:r>
        <w:fldChar w:fldCharType="separate"/>
      </w:r>
      <w:r>
        <w:rPr>
          <w:noProof/>
        </w:rPr>
        <w:t>11</w:t>
      </w:r>
      <w:r>
        <w:fldChar w:fldCharType="end"/>
      </w:r>
    </w:p>
    <w:p w14:paraId="6E04A107" w14:textId="43B258B7" w:rsidR="001E5E3D" w:rsidRPr="001E5E3D" w:rsidRDefault="00CB47F6" w:rsidP="001E5E3D">
      <w:r w:rsidRPr="00CB47F6">
        <w:rPr>
          <w:noProof/>
        </w:rPr>
        <w:drawing>
          <wp:inline distT="0" distB="0" distL="0" distR="0" wp14:anchorId="51894A7E" wp14:editId="61AC554C">
            <wp:extent cx="5274765" cy="2940295"/>
            <wp:effectExtent l="0" t="0" r="0" b="0"/>
            <wp:docPr id="21380563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56313" name="Picture 1" descr="A screenshot of a computer&#10;&#10;Description automatically generated"/>
                    <pic:cNvPicPr/>
                  </pic:nvPicPr>
                  <pic:blipFill>
                    <a:blip r:embed="rId29"/>
                    <a:stretch>
                      <a:fillRect/>
                    </a:stretch>
                  </pic:blipFill>
                  <pic:spPr>
                    <a:xfrm>
                      <a:off x="0" y="0"/>
                      <a:ext cx="5278914" cy="2942608"/>
                    </a:xfrm>
                    <a:prstGeom prst="rect">
                      <a:avLst/>
                    </a:prstGeom>
                  </pic:spPr>
                </pic:pic>
              </a:graphicData>
            </a:graphic>
          </wp:inline>
        </w:drawing>
      </w:r>
    </w:p>
    <w:p w14:paraId="6D42DB91" w14:textId="10D9BA69" w:rsidR="00B65759" w:rsidRPr="00A63023" w:rsidRDefault="00B65759" w:rsidP="001E5E3D">
      <w:pPr>
        <w:jc w:val="both"/>
        <w:rPr>
          <w:rFonts w:ascii="Lucida Sans" w:hAnsi="Lucida Sans" w:cstheme="minorHAnsi"/>
          <w:i/>
          <w:iCs/>
          <w:color w:val="365F91" w:themeColor="accent1" w:themeShade="BF"/>
          <w:sz w:val="18"/>
          <w:szCs w:val="18"/>
        </w:rPr>
      </w:pPr>
      <w:r w:rsidRPr="00A63023">
        <w:rPr>
          <w:rFonts w:ascii="Lucida Sans" w:hAnsi="Lucida Sans" w:cstheme="minorHAnsi"/>
          <w:i/>
          <w:iCs/>
          <w:color w:val="365F91" w:themeColor="accent1" w:themeShade="BF"/>
          <w:sz w:val="18"/>
          <w:szCs w:val="18"/>
        </w:rPr>
        <w:t xml:space="preserve">Source: </w:t>
      </w:r>
      <w:r w:rsidR="004A4893">
        <w:rPr>
          <w:rFonts w:ascii="Lucida Sans" w:hAnsi="Lucida Sans" w:cstheme="minorHAnsi"/>
          <w:i/>
          <w:iCs/>
          <w:color w:val="365F91" w:themeColor="accent1" w:themeShade="BF"/>
          <w:sz w:val="18"/>
          <w:szCs w:val="18"/>
        </w:rPr>
        <w:t>Duman (2023)</w:t>
      </w:r>
    </w:p>
    <w:p w14:paraId="5D7E4DD4" w14:textId="77777777" w:rsidR="00B65759" w:rsidRDefault="00B65759" w:rsidP="00B65759"/>
    <w:p w14:paraId="72D0A004" w14:textId="77777777" w:rsidR="009477C0" w:rsidRPr="00CB47F6" w:rsidRDefault="009477C0" w:rsidP="009477C0">
      <w:pPr>
        <w:spacing w:after="240" w:line="360" w:lineRule="auto"/>
        <w:jc w:val="both"/>
        <w:rPr>
          <w:rFonts w:asciiTheme="minorHAnsi" w:hAnsiTheme="minorHAnsi" w:cstheme="minorHAnsi"/>
          <w:sz w:val="24"/>
          <w:szCs w:val="24"/>
        </w:rPr>
      </w:pPr>
      <w:r w:rsidRPr="00CB47F6">
        <w:rPr>
          <w:rFonts w:asciiTheme="minorHAnsi" w:hAnsiTheme="minorHAnsi" w:cstheme="minorHAnsi"/>
          <w:sz w:val="24"/>
          <w:szCs w:val="24"/>
        </w:rPr>
        <w:t>levels of importance were assigned to each category. The elderly and those with health issues were identified as high-risk groups, and measures aimed at their protection were generally viewed positively, despite their adverse effects on the labor market, which were largely unaddressed by the government.</w:t>
      </w:r>
    </w:p>
    <w:p w14:paraId="4897A952" w14:textId="77777777" w:rsidR="009477C0" w:rsidRPr="00CB47F6" w:rsidRDefault="009477C0" w:rsidP="009477C0">
      <w:pPr>
        <w:spacing w:after="240" w:line="360" w:lineRule="auto"/>
        <w:jc w:val="both"/>
        <w:rPr>
          <w:rFonts w:asciiTheme="minorHAnsi" w:hAnsiTheme="minorHAnsi" w:cstheme="minorHAnsi"/>
          <w:sz w:val="24"/>
          <w:szCs w:val="24"/>
        </w:rPr>
      </w:pPr>
      <w:r w:rsidRPr="00CB47F6">
        <w:rPr>
          <w:rFonts w:asciiTheme="minorHAnsi" w:hAnsiTheme="minorHAnsi" w:cstheme="minorHAnsi"/>
          <w:sz w:val="24"/>
          <w:szCs w:val="24"/>
        </w:rPr>
        <w:t>Women, youth, and irregular workers, including informal and daily wage employees, faced heightened vulnerability before, during, and after the pandemic in the Turkish labor market. Social policies targeting these groups were deemed insufficient, prompting some social partners to supplement them for their members. Additionally, digital disparities in online education posed a significant challenge for the youth. Sectoral differences were highlighted, particularly affecting small firms lacking digital capabilities for remote work and service industries hit hardest by the pandemic. Notably, the exclusion of refugees from vulnerability discussions reflected an insider-outsider view, as they are predominantly employed in the informal sector without representation from trade unions or employer organizations.</w:t>
      </w:r>
    </w:p>
    <w:p w14:paraId="6A355EF4" w14:textId="752646ED" w:rsidR="00CB47F6" w:rsidRPr="00CB47F6" w:rsidRDefault="00CB47F6" w:rsidP="00CB47F6">
      <w:pPr>
        <w:spacing w:after="240" w:line="360" w:lineRule="auto"/>
        <w:jc w:val="both"/>
        <w:rPr>
          <w:rFonts w:asciiTheme="minorHAnsi" w:hAnsiTheme="minorHAnsi" w:cstheme="minorHAnsi"/>
          <w:sz w:val="24"/>
          <w:szCs w:val="24"/>
        </w:rPr>
      </w:pPr>
      <w:r w:rsidRPr="00CB47F6">
        <w:rPr>
          <w:rFonts w:asciiTheme="minorHAnsi" w:hAnsiTheme="minorHAnsi" w:cstheme="minorHAnsi"/>
          <w:sz w:val="24"/>
          <w:szCs w:val="24"/>
        </w:rPr>
        <w:t xml:space="preserve">Assessing the effectiveness of social dialogue mechanisms revealed conflicting perspectives among social partners. While certain trade unions and all employer organizations claimed a robust social dialogue enabling policy influence through information exchange and lobbying, most trade unions, NGOs, and </w:t>
      </w:r>
      <w:r w:rsidR="00C076EB">
        <w:rPr>
          <w:rFonts w:asciiTheme="minorHAnsi" w:hAnsiTheme="minorHAnsi" w:cstheme="minorHAnsi"/>
          <w:sz w:val="24"/>
          <w:szCs w:val="24"/>
        </w:rPr>
        <w:t>some professional</w:t>
      </w:r>
      <w:r w:rsidRPr="00CB47F6">
        <w:rPr>
          <w:rFonts w:asciiTheme="minorHAnsi" w:hAnsiTheme="minorHAnsi" w:cstheme="minorHAnsi"/>
          <w:sz w:val="24"/>
          <w:szCs w:val="24"/>
        </w:rPr>
        <w:t xml:space="preserve"> </w:t>
      </w:r>
      <w:r w:rsidR="00C076EB">
        <w:rPr>
          <w:rFonts w:asciiTheme="minorHAnsi" w:hAnsiTheme="minorHAnsi" w:cstheme="minorHAnsi"/>
          <w:sz w:val="24"/>
          <w:szCs w:val="24"/>
        </w:rPr>
        <w:t>a</w:t>
      </w:r>
      <w:r w:rsidRPr="00CB47F6">
        <w:rPr>
          <w:rFonts w:asciiTheme="minorHAnsi" w:hAnsiTheme="minorHAnsi" w:cstheme="minorHAnsi"/>
          <w:sz w:val="24"/>
          <w:szCs w:val="24"/>
        </w:rPr>
        <w:t xml:space="preserve">ssociation strongly contested this view. They argued that policy </w:t>
      </w:r>
      <w:r w:rsidRPr="00CB47F6">
        <w:rPr>
          <w:rFonts w:asciiTheme="minorHAnsi" w:hAnsiTheme="minorHAnsi" w:cstheme="minorHAnsi"/>
          <w:sz w:val="24"/>
          <w:szCs w:val="24"/>
        </w:rPr>
        <w:lastRenderedPageBreak/>
        <w:t>decisions were centralized without consultation. Some partners emphasized the role of digital tools in legitimizing their positions as social actors, raising awareness about overlooked policy areas and risks. Despite differing views on the success of social dialogue during the pandemic, inclusiveness and institutionalizing mechanisms were universally acknowledged as crucial by all partners.</w:t>
      </w:r>
    </w:p>
    <w:p w14:paraId="23F7B402" w14:textId="404B4310" w:rsidR="003C6C08" w:rsidRPr="00AC6011" w:rsidRDefault="00486DE5" w:rsidP="003C6C08">
      <w:pPr>
        <w:pStyle w:val="Nadpis1"/>
        <w:numPr>
          <w:ilvl w:val="0"/>
          <w:numId w:val="37"/>
        </w:numPr>
        <w:ind w:left="426" w:hanging="437"/>
        <w:rPr>
          <w:color w:val="C00000"/>
        </w:rPr>
      </w:pPr>
      <w:bookmarkStart w:id="15" w:name="_Toc155310708"/>
      <w:r>
        <w:rPr>
          <w:color w:val="C00000"/>
        </w:rPr>
        <w:t>Conclusions</w:t>
      </w:r>
      <w:bookmarkEnd w:id="15"/>
      <w:r>
        <w:rPr>
          <w:color w:val="C00000"/>
        </w:rPr>
        <w:t xml:space="preserve"> </w:t>
      </w:r>
    </w:p>
    <w:p w14:paraId="7BC32606" w14:textId="77777777" w:rsidR="004A4196" w:rsidRPr="004A4196" w:rsidRDefault="004A4196" w:rsidP="004A4196">
      <w:pPr>
        <w:rPr>
          <w:bCs/>
        </w:rPr>
      </w:pPr>
    </w:p>
    <w:p w14:paraId="1B23EE7A" w14:textId="1169B609" w:rsidR="00645691" w:rsidRPr="00645691" w:rsidRDefault="00645691" w:rsidP="00645691">
      <w:pPr>
        <w:spacing w:after="240" w:line="360" w:lineRule="auto"/>
        <w:jc w:val="both"/>
        <w:rPr>
          <w:rFonts w:asciiTheme="minorHAnsi" w:hAnsiTheme="minorHAnsi" w:cstheme="minorHAnsi"/>
          <w:sz w:val="24"/>
          <w:szCs w:val="24"/>
        </w:rPr>
      </w:pPr>
      <w:r>
        <w:rPr>
          <w:rFonts w:asciiTheme="minorHAnsi" w:hAnsiTheme="minorHAnsi" w:cstheme="minorHAnsi"/>
          <w:sz w:val="24"/>
          <w:szCs w:val="24"/>
        </w:rPr>
        <w:t>In sum, the DEFEN-CE project showed that v</w:t>
      </w:r>
      <w:r w:rsidRPr="00645691">
        <w:rPr>
          <w:rFonts w:asciiTheme="minorHAnsi" w:hAnsiTheme="minorHAnsi" w:cstheme="minorHAnsi"/>
          <w:sz w:val="24"/>
          <w:szCs w:val="24"/>
        </w:rPr>
        <w:t xml:space="preserve">ulnerable groups </w:t>
      </w:r>
      <w:r>
        <w:rPr>
          <w:rFonts w:asciiTheme="minorHAnsi" w:hAnsiTheme="minorHAnsi" w:cstheme="minorHAnsi"/>
          <w:sz w:val="24"/>
          <w:szCs w:val="24"/>
        </w:rPr>
        <w:t xml:space="preserve">resemble </w:t>
      </w:r>
      <w:r w:rsidRPr="00645691">
        <w:rPr>
          <w:rFonts w:asciiTheme="minorHAnsi" w:hAnsiTheme="minorHAnsi" w:cstheme="minorHAnsi"/>
          <w:sz w:val="24"/>
          <w:szCs w:val="24"/>
        </w:rPr>
        <w:t>similarities across countries, with vulnerability linked to both labo</w:t>
      </w:r>
      <w:r>
        <w:rPr>
          <w:rFonts w:asciiTheme="minorHAnsi" w:hAnsiTheme="minorHAnsi" w:cstheme="minorHAnsi"/>
          <w:sz w:val="24"/>
          <w:szCs w:val="24"/>
        </w:rPr>
        <w:t>u</w:t>
      </w:r>
      <w:r w:rsidRPr="00645691">
        <w:rPr>
          <w:rFonts w:asciiTheme="minorHAnsi" w:hAnsiTheme="minorHAnsi" w:cstheme="minorHAnsi"/>
          <w:sz w:val="24"/>
          <w:szCs w:val="24"/>
        </w:rPr>
        <w:t>r market status and social standing.</w:t>
      </w:r>
      <w:r>
        <w:rPr>
          <w:rFonts w:asciiTheme="minorHAnsi" w:hAnsiTheme="minorHAnsi" w:cstheme="minorHAnsi"/>
          <w:sz w:val="24"/>
          <w:szCs w:val="24"/>
        </w:rPr>
        <w:t xml:space="preserve"> </w:t>
      </w:r>
      <w:r w:rsidRPr="00645691">
        <w:rPr>
          <w:rFonts w:asciiTheme="minorHAnsi" w:hAnsiTheme="minorHAnsi" w:cstheme="minorHAnsi"/>
          <w:sz w:val="24"/>
          <w:szCs w:val="24"/>
        </w:rPr>
        <w:t>Varying perceptions of vulnerability emerged, particularly regarding essential versus non-essential sectors.</w:t>
      </w:r>
      <w:r>
        <w:rPr>
          <w:rFonts w:asciiTheme="minorHAnsi" w:hAnsiTheme="minorHAnsi" w:cstheme="minorHAnsi"/>
          <w:sz w:val="24"/>
          <w:szCs w:val="24"/>
        </w:rPr>
        <w:t xml:space="preserve"> </w:t>
      </w:r>
      <w:r w:rsidRPr="00645691">
        <w:rPr>
          <w:rFonts w:asciiTheme="minorHAnsi" w:hAnsiTheme="minorHAnsi" w:cstheme="minorHAnsi"/>
          <w:sz w:val="24"/>
          <w:szCs w:val="24"/>
        </w:rPr>
        <w:t>Social dialogue retained significance as a governance mechanism yet was influenced by institutional path-dependency.</w:t>
      </w:r>
      <w:r>
        <w:rPr>
          <w:rFonts w:asciiTheme="minorHAnsi" w:hAnsiTheme="minorHAnsi" w:cstheme="minorHAnsi"/>
          <w:sz w:val="24"/>
          <w:szCs w:val="24"/>
        </w:rPr>
        <w:t xml:space="preserve"> </w:t>
      </w:r>
      <w:r w:rsidRPr="00645691">
        <w:rPr>
          <w:rFonts w:asciiTheme="minorHAnsi" w:hAnsiTheme="minorHAnsi" w:cstheme="minorHAnsi"/>
          <w:sz w:val="24"/>
          <w:szCs w:val="24"/>
        </w:rPr>
        <w:t>National social dialogue witnessed no significant advancements or innovations.</w:t>
      </w:r>
      <w:r>
        <w:rPr>
          <w:rFonts w:asciiTheme="minorHAnsi" w:hAnsiTheme="minorHAnsi" w:cstheme="minorHAnsi"/>
          <w:sz w:val="24"/>
          <w:szCs w:val="24"/>
        </w:rPr>
        <w:t xml:space="preserve"> </w:t>
      </w:r>
      <w:r w:rsidRPr="00645691">
        <w:rPr>
          <w:rFonts w:asciiTheme="minorHAnsi" w:hAnsiTheme="minorHAnsi" w:cstheme="minorHAnsi"/>
          <w:sz w:val="24"/>
          <w:szCs w:val="24"/>
        </w:rPr>
        <w:t>Stability prevailed, notably in the existence of ad hoc government advisory bodies and committees in Central and Eastern Europe.</w:t>
      </w:r>
      <w:r>
        <w:rPr>
          <w:rFonts w:asciiTheme="minorHAnsi" w:hAnsiTheme="minorHAnsi" w:cstheme="minorHAnsi"/>
          <w:sz w:val="24"/>
          <w:szCs w:val="24"/>
        </w:rPr>
        <w:t xml:space="preserve"> </w:t>
      </w:r>
    </w:p>
    <w:p w14:paraId="7D88E3A2" w14:textId="6EFBF965" w:rsidR="00645691" w:rsidRPr="00645691" w:rsidRDefault="00F95CB1" w:rsidP="00645691">
      <w:pPr>
        <w:spacing w:after="240" w:line="360" w:lineRule="auto"/>
        <w:jc w:val="both"/>
        <w:rPr>
          <w:rFonts w:asciiTheme="minorHAnsi" w:hAnsiTheme="minorHAnsi" w:cstheme="minorHAnsi"/>
          <w:sz w:val="24"/>
          <w:szCs w:val="24"/>
        </w:rPr>
      </w:pPr>
      <w:r w:rsidRPr="000D00F1">
        <w:rPr>
          <w:rFonts w:asciiTheme="minorHAnsi" w:hAnsiTheme="minorHAnsi" w:cstheme="minorHAnsi"/>
          <w:sz w:val="24"/>
          <w:szCs w:val="24"/>
        </w:rPr>
        <w:t>T</w:t>
      </w:r>
      <w:r>
        <w:rPr>
          <w:rFonts w:asciiTheme="minorHAnsi" w:hAnsiTheme="minorHAnsi" w:cstheme="minorHAnsi"/>
          <w:sz w:val="24"/>
          <w:szCs w:val="24"/>
        </w:rPr>
        <w:t>o summarize the findings of this multi-dimensional, multi-level and multi-purpose research project, Figure 4 s</w:t>
      </w:r>
      <w:r w:rsidRPr="000D00F1">
        <w:rPr>
          <w:rFonts w:asciiTheme="minorHAnsi" w:hAnsiTheme="minorHAnsi" w:cstheme="minorHAnsi"/>
          <w:sz w:val="24"/>
          <w:szCs w:val="24"/>
        </w:rPr>
        <w:t>how</w:t>
      </w:r>
      <w:r>
        <w:rPr>
          <w:rFonts w:asciiTheme="minorHAnsi" w:hAnsiTheme="minorHAnsi" w:cstheme="minorHAnsi"/>
          <w:sz w:val="24"/>
          <w:szCs w:val="24"/>
        </w:rPr>
        <w:t>s</w:t>
      </w:r>
      <w:r w:rsidRPr="000D00F1">
        <w:rPr>
          <w:rFonts w:asciiTheme="minorHAnsi" w:hAnsiTheme="minorHAnsi" w:cstheme="minorHAnsi"/>
          <w:sz w:val="24"/>
          <w:szCs w:val="24"/>
        </w:rPr>
        <w:t xml:space="preserve"> that limited exclusive COVID-19 protections for vulnerable groups has been observed across the EU. Social partner engagement in these measures was strongly linked to pre-pandemic standards and modes of operation of dialogue and negotiations. Restoration of social dialogue in most countries occurred with minimal innovation. In certain cases, i.e., Spain, enhanced social partner legitimacy was documented. Next, the pandemic marks social dialogue's significance but at the same time the research acknowledged missed chances for advancements in established social dialogue procedures. Innovative pandemic responses via social dialogue were recorded in some countries, e.g., through sector-specific strategies in Germany's agriculture. Finally, some evolution in social dialogue topics has been observed, such as the inter-sector mobility and new work structures in the Netherlands.</w:t>
      </w:r>
      <w:r w:rsidR="00645691">
        <w:rPr>
          <w:rFonts w:asciiTheme="minorHAnsi" w:hAnsiTheme="minorHAnsi" w:cstheme="minorHAnsi"/>
          <w:sz w:val="24"/>
          <w:szCs w:val="24"/>
        </w:rPr>
        <w:t xml:space="preserve"> Finally, p</w:t>
      </w:r>
      <w:r w:rsidR="00645691" w:rsidRPr="00645691">
        <w:rPr>
          <w:rFonts w:asciiTheme="minorHAnsi" w:hAnsiTheme="minorHAnsi" w:cstheme="minorHAnsi"/>
          <w:sz w:val="24"/>
          <w:szCs w:val="24"/>
        </w:rPr>
        <w:t>ersonal connections were utilized to gain access to the government in Turkey.</w:t>
      </w:r>
    </w:p>
    <w:p w14:paraId="15096E04" w14:textId="77777777" w:rsidR="004A4196" w:rsidRPr="004A4196" w:rsidRDefault="004A4196" w:rsidP="004A4196">
      <w:pPr>
        <w:rPr>
          <w:bCs/>
        </w:rPr>
      </w:pPr>
    </w:p>
    <w:p w14:paraId="3D6B0D7D" w14:textId="77777777" w:rsidR="009477C0" w:rsidRDefault="009477C0">
      <w:pPr>
        <w:rPr>
          <w:i/>
          <w:iCs/>
          <w:color w:val="1F497D" w:themeColor="text2"/>
          <w:sz w:val="18"/>
          <w:szCs w:val="18"/>
        </w:rPr>
      </w:pPr>
      <w:r>
        <w:br w:type="page"/>
      </w:r>
    </w:p>
    <w:p w14:paraId="25CE3C43" w14:textId="7D478FF8" w:rsidR="004A4196" w:rsidRPr="004A4196" w:rsidRDefault="00350116" w:rsidP="00350116">
      <w:pPr>
        <w:pStyle w:val="Popis"/>
        <w:rPr>
          <w:bCs/>
        </w:rPr>
      </w:pPr>
      <w:r>
        <w:lastRenderedPageBreak/>
        <w:t xml:space="preserve">Figure </w:t>
      </w:r>
      <w:r>
        <w:fldChar w:fldCharType="begin"/>
      </w:r>
      <w:r>
        <w:instrText xml:space="preserve"> SEQ Figure \* ARABIC </w:instrText>
      </w:r>
      <w:r>
        <w:fldChar w:fldCharType="separate"/>
      </w:r>
      <w:r w:rsidR="00B65759">
        <w:rPr>
          <w:noProof/>
        </w:rPr>
        <w:t>12</w:t>
      </w:r>
      <w:r>
        <w:fldChar w:fldCharType="end"/>
      </w:r>
      <w:r>
        <w:t xml:space="preserve"> </w:t>
      </w:r>
      <w:r w:rsidR="00BA74C1">
        <w:t>Lessons from</w:t>
      </w:r>
      <w:r>
        <w:t xml:space="preserve"> the DEFEN-CE project</w:t>
      </w:r>
    </w:p>
    <w:p w14:paraId="751246BB" w14:textId="77777777" w:rsidR="00350116" w:rsidRDefault="00350116">
      <w:pPr>
        <w:rPr>
          <w:bCs/>
        </w:rPr>
      </w:pPr>
      <w:r w:rsidRPr="00350116">
        <w:rPr>
          <w:bCs/>
          <w:noProof/>
        </w:rPr>
        <w:drawing>
          <wp:inline distT="0" distB="0" distL="0" distR="0" wp14:anchorId="2CB5BD20" wp14:editId="35E3C8B9">
            <wp:extent cx="5984340" cy="2649957"/>
            <wp:effectExtent l="0" t="0" r="0" b="4445"/>
            <wp:docPr id="1127401433" name="Picture 1" descr="A blue and white text and a blue circle with 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01433" name="Picture 1" descr="A blue and white text and a blue circle with a blue and white logo&#10;&#10;Description automatically generated"/>
                    <pic:cNvPicPr/>
                  </pic:nvPicPr>
                  <pic:blipFill>
                    <a:blip r:embed="rId30"/>
                    <a:stretch>
                      <a:fillRect/>
                    </a:stretch>
                  </pic:blipFill>
                  <pic:spPr>
                    <a:xfrm>
                      <a:off x="0" y="0"/>
                      <a:ext cx="5988351" cy="2651733"/>
                    </a:xfrm>
                    <a:prstGeom prst="rect">
                      <a:avLst/>
                    </a:prstGeom>
                  </pic:spPr>
                </pic:pic>
              </a:graphicData>
            </a:graphic>
          </wp:inline>
        </w:drawing>
      </w:r>
    </w:p>
    <w:p w14:paraId="37795474" w14:textId="7E83FD64" w:rsidR="00645691" w:rsidRPr="009477C0" w:rsidRDefault="00645691" w:rsidP="00645691">
      <w:pPr>
        <w:spacing w:after="240" w:line="360" w:lineRule="auto"/>
        <w:jc w:val="both"/>
        <w:rPr>
          <w:rFonts w:asciiTheme="minorHAnsi" w:hAnsiTheme="minorHAnsi" w:cstheme="minorHAnsi"/>
          <w:sz w:val="24"/>
          <w:szCs w:val="24"/>
        </w:rPr>
      </w:pPr>
      <w:r w:rsidRPr="009477C0">
        <w:rPr>
          <w:rFonts w:asciiTheme="minorHAnsi" w:hAnsiTheme="minorHAnsi" w:cstheme="minorHAnsi"/>
          <w:sz w:val="24"/>
          <w:szCs w:val="24"/>
        </w:rPr>
        <w:t>Regarding the question about activating more social dialogue at the national level within the European framework regulation, the project ends with a relevant question that is subject to further research: How might the European framework regulation be leveraged to enhance and encourage improvements in social dialogue at the national level?</w:t>
      </w:r>
    </w:p>
    <w:p w14:paraId="00670C0B" w14:textId="77777777" w:rsidR="009477C0" w:rsidRDefault="009477C0">
      <w:pPr>
        <w:rPr>
          <w:rFonts w:asciiTheme="majorHAnsi" w:eastAsiaTheme="majorEastAsia" w:hAnsiTheme="majorHAnsi" w:cstheme="majorBidi"/>
          <w:color w:val="C00000"/>
          <w:sz w:val="32"/>
          <w:szCs w:val="32"/>
        </w:rPr>
      </w:pPr>
      <w:bookmarkStart w:id="16" w:name="_Toc155310709"/>
      <w:r>
        <w:rPr>
          <w:color w:val="C00000"/>
        </w:rPr>
        <w:br w:type="page"/>
      </w:r>
    </w:p>
    <w:p w14:paraId="47A4EDA8" w14:textId="35D67C30" w:rsidR="00A27FCC" w:rsidRPr="00AC6011" w:rsidRDefault="00A27FCC" w:rsidP="00150143">
      <w:pPr>
        <w:pStyle w:val="Nadpis1"/>
        <w:rPr>
          <w:color w:val="C00000"/>
        </w:rPr>
      </w:pPr>
      <w:r>
        <w:rPr>
          <w:color w:val="C00000"/>
        </w:rPr>
        <w:lastRenderedPageBreak/>
        <w:t>References</w:t>
      </w:r>
      <w:bookmarkEnd w:id="16"/>
      <w:r w:rsidRPr="00AC6011">
        <w:rPr>
          <w:color w:val="C00000"/>
        </w:rPr>
        <w:t xml:space="preserve"> </w:t>
      </w:r>
    </w:p>
    <w:p w14:paraId="04C8F4EC" w14:textId="77777777" w:rsidR="00517EFD" w:rsidRDefault="00517EFD" w:rsidP="00517EFD">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53CF32D2" w14:textId="77777777" w:rsidR="004A4893" w:rsidRPr="004A4893" w:rsidRDefault="004A4893" w:rsidP="004A4893">
      <w:pPr>
        <w:pStyle w:val="Textpoznmkypodiarou"/>
        <w:spacing w:after="120"/>
        <w:rPr>
          <w:rFonts w:asciiTheme="minorHAnsi" w:hAnsiTheme="minorHAnsi" w:cstheme="minorHAnsi"/>
          <w:sz w:val="24"/>
          <w:szCs w:val="24"/>
        </w:rPr>
      </w:pPr>
      <w:proofErr w:type="spellStart"/>
      <w:r w:rsidRPr="004A4893">
        <w:rPr>
          <w:rFonts w:asciiTheme="minorHAnsi" w:hAnsiTheme="minorHAnsi" w:cstheme="minorHAnsi"/>
          <w:sz w:val="24"/>
          <w:szCs w:val="24"/>
        </w:rPr>
        <w:t>Arandarenko</w:t>
      </w:r>
      <w:proofErr w:type="spellEnd"/>
      <w:r w:rsidRPr="004A4893">
        <w:rPr>
          <w:rFonts w:asciiTheme="minorHAnsi" w:hAnsiTheme="minorHAnsi" w:cstheme="minorHAnsi"/>
          <w:sz w:val="24"/>
          <w:szCs w:val="24"/>
        </w:rPr>
        <w:t>, M., and Aleksić, D. (2023). DEFEN-CE Country Report: Serbia [Report produced within the DEFEN-CE project, project no. VS/2021/0196].</w:t>
      </w:r>
    </w:p>
    <w:p w14:paraId="4EDD7AC7" w14:textId="77777777" w:rsidR="004A4893" w:rsidRPr="004A4893" w:rsidRDefault="004A4893" w:rsidP="004A4893">
      <w:pPr>
        <w:pStyle w:val="Textpoznmkypodiarou"/>
        <w:spacing w:after="120"/>
        <w:rPr>
          <w:rFonts w:asciiTheme="minorHAnsi" w:hAnsiTheme="minorHAnsi" w:cstheme="minorHAnsi"/>
          <w:sz w:val="24"/>
          <w:szCs w:val="24"/>
        </w:rPr>
      </w:pPr>
      <w:proofErr w:type="spellStart"/>
      <w:r w:rsidRPr="004A4893">
        <w:rPr>
          <w:rFonts w:asciiTheme="minorHAnsi" w:hAnsiTheme="minorHAnsi" w:cstheme="minorHAnsi"/>
          <w:sz w:val="24"/>
          <w:szCs w:val="24"/>
        </w:rPr>
        <w:t>Blaziene</w:t>
      </w:r>
      <w:proofErr w:type="spellEnd"/>
      <w:r w:rsidRPr="004A4893">
        <w:rPr>
          <w:rFonts w:asciiTheme="minorHAnsi" w:hAnsiTheme="minorHAnsi" w:cstheme="minorHAnsi"/>
          <w:sz w:val="24"/>
          <w:szCs w:val="24"/>
        </w:rPr>
        <w:t xml:space="preserve">, I., </w:t>
      </w:r>
      <w:proofErr w:type="spellStart"/>
      <w:r w:rsidRPr="004A4893">
        <w:rPr>
          <w:rFonts w:asciiTheme="minorHAnsi" w:hAnsiTheme="minorHAnsi" w:cstheme="minorHAnsi"/>
          <w:sz w:val="24"/>
          <w:szCs w:val="24"/>
        </w:rPr>
        <w:t>Karnite</w:t>
      </w:r>
      <w:proofErr w:type="spellEnd"/>
      <w:r w:rsidRPr="004A4893">
        <w:rPr>
          <w:rFonts w:asciiTheme="minorHAnsi" w:hAnsiTheme="minorHAnsi" w:cstheme="minorHAnsi"/>
          <w:sz w:val="24"/>
          <w:szCs w:val="24"/>
        </w:rPr>
        <w:t xml:space="preserve">, R. and </w:t>
      </w:r>
      <w:proofErr w:type="spellStart"/>
      <w:r w:rsidRPr="004A4893">
        <w:rPr>
          <w:rFonts w:asciiTheme="minorHAnsi" w:hAnsiTheme="minorHAnsi" w:cstheme="minorHAnsi"/>
          <w:sz w:val="24"/>
          <w:szCs w:val="24"/>
        </w:rPr>
        <w:t>Moskvina</w:t>
      </w:r>
      <w:proofErr w:type="spellEnd"/>
      <w:r w:rsidRPr="004A4893">
        <w:rPr>
          <w:rFonts w:asciiTheme="minorHAnsi" w:hAnsiTheme="minorHAnsi" w:cstheme="minorHAnsi"/>
          <w:sz w:val="24"/>
          <w:szCs w:val="24"/>
        </w:rPr>
        <w:t>, J. (2023). DEFEN-CE Comparative Country Report: Latvia and Lithuania [Report produced within the DEFEN-CE project, project no. VS/2021/0196].</w:t>
      </w:r>
    </w:p>
    <w:p w14:paraId="21BC11FD" w14:textId="77777777" w:rsidR="004A4893" w:rsidRPr="004A4893" w:rsidRDefault="004A4893" w:rsidP="004A4893">
      <w:pPr>
        <w:pStyle w:val="Textpoznmkypodiarou"/>
        <w:spacing w:after="120"/>
        <w:rPr>
          <w:rFonts w:asciiTheme="minorHAnsi" w:hAnsiTheme="minorHAnsi" w:cstheme="minorHAnsi"/>
          <w:sz w:val="24"/>
          <w:szCs w:val="24"/>
        </w:rPr>
      </w:pPr>
      <w:proofErr w:type="spellStart"/>
      <w:r w:rsidRPr="004A4893">
        <w:rPr>
          <w:rFonts w:asciiTheme="minorHAnsi" w:hAnsiTheme="minorHAnsi" w:cstheme="minorHAnsi"/>
          <w:sz w:val="24"/>
          <w:szCs w:val="24"/>
        </w:rPr>
        <w:t>Boonjubun</w:t>
      </w:r>
      <w:proofErr w:type="spellEnd"/>
      <w:r w:rsidRPr="004A4893">
        <w:rPr>
          <w:rFonts w:asciiTheme="minorHAnsi" w:hAnsiTheme="minorHAnsi" w:cstheme="minorHAnsi"/>
          <w:sz w:val="24"/>
          <w:szCs w:val="24"/>
        </w:rPr>
        <w:t xml:space="preserve">, Ch., Singh, G. and Van </w:t>
      </w:r>
      <w:proofErr w:type="spellStart"/>
      <w:r w:rsidRPr="004A4893">
        <w:rPr>
          <w:rFonts w:asciiTheme="minorHAnsi" w:hAnsiTheme="minorHAnsi" w:cstheme="minorHAnsi"/>
          <w:sz w:val="24"/>
          <w:szCs w:val="24"/>
        </w:rPr>
        <w:t>Gerven</w:t>
      </w:r>
      <w:proofErr w:type="spellEnd"/>
      <w:r w:rsidRPr="004A4893">
        <w:rPr>
          <w:rFonts w:asciiTheme="minorHAnsi" w:hAnsiTheme="minorHAnsi" w:cstheme="minorHAnsi"/>
          <w:sz w:val="24"/>
          <w:szCs w:val="24"/>
        </w:rPr>
        <w:t>, M. (2023). Defending vulnerable groups and the role of social dialogue at the EU-Level [Report produced within the DEFEN-CE project, project no. VS/2021/0196].</w:t>
      </w:r>
    </w:p>
    <w:p w14:paraId="470AEDC0" w14:textId="77777777" w:rsidR="004A4893" w:rsidRPr="004A4893" w:rsidRDefault="004A4893" w:rsidP="004A4893">
      <w:pPr>
        <w:pStyle w:val="Textpoznmkypodiarou"/>
        <w:spacing w:after="120"/>
        <w:rPr>
          <w:rFonts w:asciiTheme="minorHAnsi" w:hAnsiTheme="minorHAnsi" w:cstheme="minorHAnsi"/>
          <w:sz w:val="24"/>
          <w:szCs w:val="24"/>
        </w:rPr>
      </w:pPr>
      <w:proofErr w:type="spellStart"/>
      <w:r w:rsidRPr="004A4893">
        <w:rPr>
          <w:rFonts w:asciiTheme="minorHAnsi" w:hAnsiTheme="minorHAnsi" w:cstheme="minorHAnsi"/>
          <w:sz w:val="24"/>
          <w:szCs w:val="24"/>
        </w:rPr>
        <w:t>Choonara</w:t>
      </w:r>
      <w:proofErr w:type="spellEnd"/>
      <w:r w:rsidRPr="004A4893">
        <w:rPr>
          <w:rFonts w:asciiTheme="minorHAnsi" w:hAnsiTheme="minorHAnsi" w:cstheme="minorHAnsi"/>
          <w:sz w:val="24"/>
          <w:szCs w:val="24"/>
        </w:rPr>
        <w:t>, J., Murgia, A., and Renato Miguel Carmo, R.M. (eds.) (2022). Critical Perspectives on Precarity and Precariousness. Bristol: Bristol University Press.</w:t>
      </w:r>
    </w:p>
    <w:p w14:paraId="094FCC99" w14:textId="77777777" w:rsidR="004A4893" w:rsidRPr="004A4893" w:rsidRDefault="004A4893" w:rsidP="004A4893">
      <w:pPr>
        <w:pStyle w:val="Textpoznmkypodiarou"/>
        <w:spacing w:after="120"/>
        <w:rPr>
          <w:rFonts w:asciiTheme="minorHAnsi" w:hAnsiTheme="minorHAnsi" w:cstheme="minorHAnsi"/>
          <w:sz w:val="24"/>
          <w:szCs w:val="24"/>
        </w:rPr>
      </w:pPr>
      <w:r w:rsidRPr="004A4893">
        <w:rPr>
          <w:rFonts w:asciiTheme="minorHAnsi" w:hAnsiTheme="minorHAnsi" w:cstheme="minorHAnsi"/>
          <w:sz w:val="24"/>
          <w:szCs w:val="24"/>
        </w:rPr>
        <w:t>Duman, A. (2023). DEFEN-CE Country Report: Turkey [Report produced within the DEFEN-CE project, project no. VS/2021/0196].</w:t>
      </w:r>
    </w:p>
    <w:p w14:paraId="5568C7FF" w14:textId="77777777" w:rsidR="004A4893" w:rsidRPr="004A4893" w:rsidRDefault="004A4893" w:rsidP="004A4893">
      <w:pPr>
        <w:pStyle w:val="Textpoznmkypodiarou"/>
        <w:spacing w:after="120"/>
        <w:rPr>
          <w:rFonts w:asciiTheme="minorHAnsi" w:hAnsiTheme="minorHAnsi" w:cstheme="minorHAnsi"/>
          <w:sz w:val="24"/>
          <w:szCs w:val="24"/>
        </w:rPr>
      </w:pPr>
      <w:r w:rsidRPr="004A4893">
        <w:rPr>
          <w:rFonts w:asciiTheme="minorHAnsi" w:hAnsiTheme="minorHAnsi" w:cstheme="minorHAnsi"/>
          <w:sz w:val="24"/>
          <w:szCs w:val="24"/>
        </w:rPr>
        <w:t>European Commission (2010) Inclusion of vulnerable groups, http://ec.europa.eu/employment_social/2010againstpoverty/extranet/vulnerable_groups_en.pdf (retrieved 5 June 2020).</w:t>
      </w:r>
    </w:p>
    <w:p w14:paraId="2FCD673E" w14:textId="77777777" w:rsidR="004A4893" w:rsidRPr="004A4893" w:rsidRDefault="004A4893" w:rsidP="004A4893">
      <w:pPr>
        <w:pStyle w:val="Textpoznmkypodiarou"/>
        <w:spacing w:after="120"/>
        <w:rPr>
          <w:rFonts w:asciiTheme="minorHAnsi" w:hAnsiTheme="minorHAnsi" w:cstheme="minorHAnsi"/>
          <w:sz w:val="24"/>
          <w:szCs w:val="24"/>
        </w:rPr>
      </w:pPr>
      <w:r w:rsidRPr="004A4893">
        <w:rPr>
          <w:rFonts w:asciiTheme="minorHAnsi" w:hAnsiTheme="minorHAnsi" w:cstheme="minorHAnsi"/>
          <w:sz w:val="24"/>
          <w:szCs w:val="24"/>
        </w:rPr>
        <w:t xml:space="preserve">Hall, P. (1997). The role of interests, institutions, and ideas in the comparative political economy of the industrialized nations. In M. </w:t>
      </w:r>
      <w:proofErr w:type="spellStart"/>
      <w:r w:rsidRPr="004A4893">
        <w:rPr>
          <w:rFonts w:asciiTheme="minorHAnsi" w:hAnsiTheme="minorHAnsi" w:cstheme="minorHAnsi"/>
          <w:sz w:val="24"/>
          <w:szCs w:val="24"/>
        </w:rPr>
        <w:t>Lichbach</w:t>
      </w:r>
      <w:proofErr w:type="spellEnd"/>
      <w:r w:rsidRPr="004A4893">
        <w:rPr>
          <w:rFonts w:asciiTheme="minorHAnsi" w:hAnsiTheme="minorHAnsi" w:cstheme="minorHAnsi"/>
          <w:sz w:val="24"/>
          <w:szCs w:val="24"/>
        </w:rPr>
        <w:t xml:space="preserve"> &amp; A. Zuckerman (Eds.), </w:t>
      </w:r>
      <w:r w:rsidRPr="004A4893">
        <w:rPr>
          <w:rFonts w:asciiTheme="minorHAnsi" w:hAnsiTheme="minorHAnsi" w:cstheme="minorHAnsi"/>
          <w:i/>
          <w:iCs/>
          <w:sz w:val="24"/>
          <w:szCs w:val="24"/>
        </w:rPr>
        <w:t xml:space="preserve">Comparative politics: Rationality, culture, and structure </w:t>
      </w:r>
      <w:r w:rsidRPr="004A4893">
        <w:rPr>
          <w:rFonts w:asciiTheme="minorHAnsi" w:hAnsiTheme="minorHAnsi" w:cstheme="minorHAnsi"/>
          <w:sz w:val="24"/>
          <w:szCs w:val="24"/>
        </w:rPr>
        <w:t>(pp. 174–207). Cambridge University Press.</w:t>
      </w:r>
    </w:p>
    <w:p w14:paraId="75FE74AF" w14:textId="77777777" w:rsidR="004A4893" w:rsidRPr="004A4893" w:rsidRDefault="004A4893" w:rsidP="004A4893">
      <w:pPr>
        <w:pStyle w:val="Textpoznmkypodiarou"/>
        <w:spacing w:after="120"/>
        <w:rPr>
          <w:rFonts w:asciiTheme="minorHAnsi" w:hAnsiTheme="minorHAnsi" w:cstheme="minorHAnsi"/>
          <w:sz w:val="24"/>
          <w:szCs w:val="24"/>
        </w:rPr>
      </w:pPr>
      <w:r w:rsidRPr="004A4893">
        <w:rPr>
          <w:rFonts w:asciiTheme="minorHAnsi" w:hAnsiTheme="minorHAnsi" w:cstheme="minorHAnsi"/>
          <w:sz w:val="24"/>
          <w:szCs w:val="24"/>
        </w:rPr>
        <w:t xml:space="preserve">Hall, P., and Taylor, R. (1996). Political Science and The Three New Institutionalisms. </w:t>
      </w:r>
      <w:r w:rsidRPr="004A4893">
        <w:rPr>
          <w:rFonts w:asciiTheme="minorHAnsi" w:hAnsiTheme="minorHAnsi" w:cstheme="minorHAnsi"/>
          <w:i/>
          <w:iCs/>
          <w:sz w:val="24"/>
          <w:szCs w:val="24"/>
        </w:rPr>
        <w:t>Political Studies</w:t>
      </w:r>
      <w:r w:rsidRPr="004A4893">
        <w:rPr>
          <w:rFonts w:asciiTheme="minorHAnsi" w:hAnsiTheme="minorHAnsi" w:cstheme="minorHAnsi"/>
          <w:sz w:val="24"/>
          <w:szCs w:val="24"/>
        </w:rPr>
        <w:t>, 44(5), 936–957</w:t>
      </w:r>
    </w:p>
    <w:p w14:paraId="3DCF627F" w14:textId="77777777" w:rsidR="004A4893" w:rsidRPr="004A4893" w:rsidRDefault="004A4893" w:rsidP="004A4893">
      <w:pPr>
        <w:pStyle w:val="Textpoznmkypodiarou"/>
        <w:spacing w:after="120"/>
        <w:rPr>
          <w:rFonts w:asciiTheme="minorHAnsi" w:hAnsiTheme="minorHAnsi" w:cstheme="minorHAnsi"/>
          <w:sz w:val="24"/>
          <w:szCs w:val="24"/>
        </w:rPr>
      </w:pPr>
      <w:r w:rsidRPr="004A4893">
        <w:rPr>
          <w:rFonts w:asciiTheme="minorHAnsi" w:hAnsiTheme="minorHAnsi" w:cstheme="minorHAnsi"/>
          <w:sz w:val="24"/>
          <w:szCs w:val="24"/>
        </w:rPr>
        <w:t xml:space="preserve">Holubová, B. and </w:t>
      </w:r>
      <w:proofErr w:type="spellStart"/>
      <w:r w:rsidRPr="004A4893">
        <w:rPr>
          <w:rFonts w:asciiTheme="minorHAnsi" w:hAnsiTheme="minorHAnsi" w:cstheme="minorHAnsi"/>
          <w:sz w:val="24"/>
          <w:szCs w:val="24"/>
        </w:rPr>
        <w:t>Kahancová</w:t>
      </w:r>
      <w:proofErr w:type="spellEnd"/>
      <w:r w:rsidRPr="004A4893">
        <w:rPr>
          <w:rFonts w:asciiTheme="minorHAnsi" w:hAnsiTheme="minorHAnsi" w:cstheme="minorHAnsi"/>
          <w:sz w:val="24"/>
          <w:szCs w:val="24"/>
        </w:rPr>
        <w:t>, M. (2024). Understanding Vulnerability: A Theoretical and Conceptual Framework [Report produced within the DEFEN-CE project, project no. VS/2021/0196].</w:t>
      </w:r>
    </w:p>
    <w:p w14:paraId="580284F7" w14:textId="77777777" w:rsidR="004A4893" w:rsidRPr="004A4893" w:rsidRDefault="004A4893" w:rsidP="004A4893">
      <w:pPr>
        <w:pStyle w:val="Textpoznmkypodiarou"/>
        <w:spacing w:after="120"/>
        <w:rPr>
          <w:rFonts w:asciiTheme="minorHAnsi" w:hAnsiTheme="minorHAnsi" w:cstheme="minorHAnsi"/>
          <w:sz w:val="24"/>
          <w:szCs w:val="24"/>
        </w:rPr>
      </w:pPr>
      <w:proofErr w:type="spellStart"/>
      <w:r w:rsidRPr="004A4893">
        <w:rPr>
          <w:rFonts w:asciiTheme="minorHAnsi" w:hAnsiTheme="minorHAnsi" w:cstheme="minorHAnsi"/>
          <w:sz w:val="24"/>
          <w:szCs w:val="24"/>
        </w:rPr>
        <w:t>Jaehrling</w:t>
      </w:r>
      <w:proofErr w:type="spellEnd"/>
      <w:r w:rsidRPr="004A4893">
        <w:rPr>
          <w:rFonts w:asciiTheme="minorHAnsi" w:hAnsiTheme="minorHAnsi" w:cstheme="minorHAnsi"/>
          <w:sz w:val="24"/>
          <w:szCs w:val="24"/>
        </w:rPr>
        <w:t xml:space="preserve">, K., Lluis, C., van </w:t>
      </w:r>
      <w:proofErr w:type="spellStart"/>
      <w:r w:rsidRPr="004A4893">
        <w:rPr>
          <w:rFonts w:asciiTheme="minorHAnsi" w:hAnsiTheme="minorHAnsi" w:cstheme="minorHAnsi"/>
          <w:sz w:val="24"/>
          <w:szCs w:val="24"/>
        </w:rPr>
        <w:t>Gerven</w:t>
      </w:r>
      <w:proofErr w:type="spellEnd"/>
      <w:r w:rsidRPr="004A4893">
        <w:rPr>
          <w:rFonts w:asciiTheme="minorHAnsi" w:hAnsiTheme="minorHAnsi" w:cstheme="minorHAnsi"/>
          <w:sz w:val="24"/>
          <w:szCs w:val="24"/>
        </w:rPr>
        <w:t>, M. and Salmi, A. (2023). DEFEN-CE Comparative Country Report: Germany and The Netherlands [Report produced within the DEFEN-CE project, project no. VS/2021/0196].</w:t>
      </w:r>
    </w:p>
    <w:p w14:paraId="73B3E7F8" w14:textId="77777777" w:rsidR="004A4893" w:rsidRPr="004A4893" w:rsidRDefault="004A4893" w:rsidP="004A4893">
      <w:pPr>
        <w:pStyle w:val="Textpoznmkypodiarou"/>
        <w:spacing w:after="120"/>
        <w:rPr>
          <w:rFonts w:asciiTheme="minorHAnsi" w:hAnsiTheme="minorHAnsi" w:cstheme="minorHAnsi"/>
          <w:sz w:val="24"/>
          <w:szCs w:val="24"/>
        </w:rPr>
      </w:pPr>
      <w:proofErr w:type="spellStart"/>
      <w:r w:rsidRPr="004A4893">
        <w:rPr>
          <w:rFonts w:asciiTheme="minorHAnsi" w:hAnsiTheme="minorHAnsi" w:cstheme="minorHAnsi"/>
          <w:sz w:val="24"/>
          <w:szCs w:val="24"/>
        </w:rPr>
        <w:t>Kahancová</w:t>
      </w:r>
      <w:proofErr w:type="spellEnd"/>
      <w:r w:rsidRPr="004A4893">
        <w:rPr>
          <w:rFonts w:asciiTheme="minorHAnsi" w:hAnsiTheme="minorHAnsi" w:cstheme="minorHAnsi"/>
          <w:sz w:val="24"/>
          <w:szCs w:val="24"/>
        </w:rPr>
        <w:t xml:space="preserve">, M., Brunnerová, S., Holubová, B. and </w:t>
      </w:r>
      <w:proofErr w:type="spellStart"/>
      <w:r w:rsidRPr="004A4893">
        <w:rPr>
          <w:rFonts w:asciiTheme="minorHAnsi" w:hAnsiTheme="minorHAnsi" w:cstheme="minorHAnsi"/>
          <w:sz w:val="24"/>
          <w:szCs w:val="24"/>
        </w:rPr>
        <w:t>Martišková</w:t>
      </w:r>
      <w:proofErr w:type="spellEnd"/>
      <w:r w:rsidRPr="004A4893">
        <w:rPr>
          <w:rFonts w:asciiTheme="minorHAnsi" w:hAnsiTheme="minorHAnsi" w:cstheme="minorHAnsi"/>
          <w:sz w:val="24"/>
          <w:szCs w:val="24"/>
        </w:rPr>
        <w:t>, M. (2023). DEFEN-CE Comparative Country Report: Czechia and Slovakia [Report produced within the DEFEN-CE project, project no. VS/2021/0196].</w:t>
      </w:r>
    </w:p>
    <w:p w14:paraId="57D7190B" w14:textId="77777777" w:rsidR="004A4893" w:rsidRPr="004A4893" w:rsidRDefault="004A4893" w:rsidP="004A4893">
      <w:pPr>
        <w:pStyle w:val="Textpoznmkypodiarou"/>
        <w:spacing w:after="120"/>
        <w:rPr>
          <w:rFonts w:asciiTheme="minorHAnsi" w:hAnsiTheme="minorHAnsi" w:cstheme="minorHAnsi"/>
          <w:sz w:val="24"/>
          <w:szCs w:val="24"/>
        </w:rPr>
      </w:pPr>
      <w:proofErr w:type="spellStart"/>
      <w:r w:rsidRPr="004A4893">
        <w:rPr>
          <w:rFonts w:asciiTheme="minorHAnsi" w:hAnsiTheme="minorHAnsi" w:cstheme="minorHAnsi"/>
          <w:sz w:val="24"/>
          <w:szCs w:val="24"/>
        </w:rPr>
        <w:t>Kahancová</w:t>
      </w:r>
      <w:proofErr w:type="spellEnd"/>
      <w:r w:rsidRPr="004A4893">
        <w:rPr>
          <w:rFonts w:asciiTheme="minorHAnsi" w:hAnsiTheme="minorHAnsi" w:cstheme="minorHAnsi"/>
          <w:sz w:val="24"/>
          <w:szCs w:val="24"/>
        </w:rPr>
        <w:t xml:space="preserve">, M., Meszmann, TT. and Sedláková, M. (2020). </w:t>
      </w:r>
      <w:proofErr w:type="spellStart"/>
      <w:r w:rsidRPr="004A4893">
        <w:rPr>
          <w:rFonts w:asciiTheme="minorHAnsi" w:hAnsiTheme="minorHAnsi" w:cstheme="minorHAnsi"/>
          <w:sz w:val="24"/>
          <w:szCs w:val="24"/>
        </w:rPr>
        <w:t>Precarization</w:t>
      </w:r>
      <w:proofErr w:type="spellEnd"/>
      <w:r w:rsidRPr="004A4893">
        <w:rPr>
          <w:rFonts w:asciiTheme="minorHAnsi" w:hAnsiTheme="minorHAnsi" w:cstheme="minorHAnsi"/>
          <w:sz w:val="24"/>
          <w:szCs w:val="24"/>
        </w:rPr>
        <w:t xml:space="preserve"> via Digitalization? Work Arrangements in the On-Demand Platform Economy in Hungary and Slovakia. </w:t>
      </w:r>
      <w:r w:rsidRPr="004A4893">
        <w:rPr>
          <w:rFonts w:asciiTheme="minorHAnsi" w:hAnsiTheme="minorHAnsi" w:cstheme="minorHAnsi"/>
          <w:i/>
          <w:iCs/>
          <w:sz w:val="24"/>
          <w:szCs w:val="24"/>
        </w:rPr>
        <w:t>Frontiers in Sociology</w:t>
      </w:r>
      <w:r w:rsidRPr="004A4893">
        <w:rPr>
          <w:rFonts w:asciiTheme="minorHAnsi" w:hAnsiTheme="minorHAnsi" w:cstheme="minorHAnsi"/>
          <w:sz w:val="24"/>
          <w:szCs w:val="24"/>
        </w:rPr>
        <w:t xml:space="preserve">, Vol. 26, 5:3, available at: Frontiers | </w:t>
      </w:r>
      <w:proofErr w:type="spellStart"/>
      <w:r w:rsidRPr="004A4893">
        <w:rPr>
          <w:rFonts w:asciiTheme="minorHAnsi" w:hAnsiTheme="minorHAnsi" w:cstheme="minorHAnsi"/>
          <w:sz w:val="24"/>
          <w:szCs w:val="24"/>
        </w:rPr>
        <w:t>Precarization</w:t>
      </w:r>
      <w:proofErr w:type="spellEnd"/>
      <w:r w:rsidRPr="004A4893">
        <w:rPr>
          <w:rFonts w:asciiTheme="minorHAnsi" w:hAnsiTheme="minorHAnsi" w:cstheme="minorHAnsi"/>
          <w:sz w:val="24"/>
          <w:szCs w:val="24"/>
        </w:rPr>
        <w:t xml:space="preserve"> via Digitalization? Work Arrangements in the On-Demand Platform Economy in Hungary and Slovakia | Sociology (frontiersin.org)</w:t>
      </w:r>
    </w:p>
    <w:p w14:paraId="71E88FE3" w14:textId="77777777" w:rsidR="004A4893" w:rsidRPr="004A4893" w:rsidRDefault="004A4893" w:rsidP="004A4893">
      <w:pPr>
        <w:pStyle w:val="Textpoznmkypodiarou"/>
        <w:spacing w:after="120"/>
        <w:rPr>
          <w:rFonts w:asciiTheme="minorHAnsi" w:hAnsiTheme="minorHAnsi" w:cstheme="minorHAnsi"/>
          <w:sz w:val="24"/>
          <w:szCs w:val="24"/>
        </w:rPr>
      </w:pPr>
      <w:r w:rsidRPr="004A4893">
        <w:rPr>
          <w:rFonts w:asciiTheme="minorHAnsi" w:hAnsiTheme="minorHAnsi" w:cstheme="minorHAnsi"/>
          <w:sz w:val="24"/>
          <w:szCs w:val="24"/>
        </w:rPr>
        <w:t xml:space="preserve">Korpi, W. (1989). Power, Politics </w:t>
      </w:r>
      <w:proofErr w:type="gramStart"/>
      <w:r w:rsidRPr="004A4893">
        <w:rPr>
          <w:rFonts w:asciiTheme="minorHAnsi" w:hAnsiTheme="minorHAnsi" w:cstheme="minorHAnsi"/>
          <w:sz w:val="24"/>
          <w:szCs w:val="24"/>
        </w:rPr>
        <w:t>And</w:t>
      </w:r>
      <w:proofErr w:type="gramEnd"/>
      <w:r w:rsidRPr="004A4893">
        <w:rPr>
          <w:rFonts w:asciiTheme="minorHAnsi" w:hAnsiTheme="minorHAnsi" w:cstheme="minorHAnsi"/>
          <w:sz w:val="24"/>
          <w:szCs w:val="24"/>
        </w:rPr>
        <w:t xml:space="preserve"> State Autonomy in the Development of Social Citizenship: Social rights during sickness in eighteen OECD countries since 1930. </w:t>
      </w:r>
      <w:r w:rsidRPr="004A4893">
        <w:rPr>
          <w:rFonts w:asciiTheme="minorHAnsi" w:hAnsiTheme="minorHAnsi" w:cstheme="minorHAnsi"/>
          <w:i/>
          <w:iCs/>
          <w:sz w:val="24"/>
          <w:szCs w:val="24"/>
        </w:rPr>
        <w:t>American Sociological Review</w:t>
      </w:r>
      <w:r w:rsidRPr="004A4893">
        <w:rPr>
          <w:rFonts w:asciiTheme="minorHAnsi" w:hAnsiTheme="minorHAnsi" w:cstheme="minorHAnsi"/>
          <w:sz w:val="24"/>
          <w:szCs w:val="24"/>
        </w:rPr>
        <w:t>, 54(3), 309–328.</w:t>
      </w:r>
    </w:p>
    <w:p w14:paraId="01E4EFF4" w14:textId="014469DB" w:rsidR="004A4893" w:rsidRPr="004A4893" w:rsidRDefault="004A4893" w:rsidP="004A4893">
      <w:pPr>
        <w:pStyle w:val="Textpoznmkypodiarou"/>
        <w:spacing w:after="120"/>
        <w:rPr>
          <w:rFonts w:asciiTheme="minorHAnsi" w:hAnsiTheme="minorHAnsi" w:cstheme="minorHAnsi"/>
          <w:sz w:val="24"/>
          <w:szCs w:val="24"/>
        </w:rPr>
      </w:pPr>
      <w:r w:rsidRPr="004A4893">
        <w:rPr>
          <w:rFonts w:asciiTheme="minorHAnsi" w:hAnsiTheme="minorHAnsi" w:cstheme="minorHAnsi"/>
          <w:sz w:val="24"/>
          <w:szCs w:val="24"/>
        </w:rPr>
        <w:t xml:space="preserve">Korpi, W. (2003). Welfare-State Regress in Western Europe: Politics, Institutions, Globalization, and Europeanization. </w:t>
      </w:r>
      <w:r w:rsidRPr="004A4893">
        <w:rPr>
          <w:rFonts w:asciiTheme="minorHAnsi" w:hAnsiTheme="minorHAnsi" w:cstheme="minorHAnsi"/>
          <w:i/>
          <w:iCs/>
          <w:sz w:val="24"/>
          <w:szCs w:val="24"/>
        </w:rPr>
        <w:t>Annual Review of Sociology</w:t>
      </w:r>
      <w:r w:rsidRPr="004A4893">
        <w:rPr>
          <w:rFonts w:asciiTheme="minorHAnsi" w:hAnsiTheme="minorHAnsi" w:cstheme="minorHAnsi"/>
          <w:sz w:val="24"/>
          <w:szCs w:val="24"/>
        </w:rPr>
        <w:t xml:space="preserve"> (Vol. 29). Stockholm University, SOFI working paper 5.</w:t>
      </w:r>
    </w:p>
    <w:p w14:paraId="46D61A1D" w14:textId="77777777" w:rsidR="004A4893" w:rsidRPr="004A4893" w:rsidRDefault="004A4893" w:rsidP="004A4893">
      <w:pPr>
        <w:pStyle w:val="Textpoznmkypodiarou"/>
        <w:spacing w:after="120"/>
        <w:rPr>
          <w:rFonts w:asciiTheme="minorHAnsi" w:hAnsiTheme="minorHAnsi" w:cstheme="minorHAnsi"/>
          <w:sz w:val="24"/>
          <w:szCs w:val="24"/>
        </w:rPr>
      </w:pPr>
      <w:r w:rsidRPr="004A4893">
        <w:rPr>
          <w:rFonts w:asciiTheme="minorHAnsi" w:hAnsiTheme="minorHAnsi" w:cstheme="minorHAnsi"/>
          <w:sz w:val="24"/>
          <w:szCs w:val="24"/>
        </w:rPr>
        <w:lastRenderedPageBreak/>
        <w:t>O’Connor, J., and Olsen, G. M. (1998). Power Resource Theory and Welfare State. University of Toronto Press.</w:t>
      </w:r>
    </w:p>
    <w:p w14:paraId="1EB4A667" w14:textId="77777777" w:rsidR="004A4893" w:rsidRPr="004A4893" w:rsidRDefault="004A4893" w:rsidP="004A4893">
      <w:pPr>
        <w:pStyle w:val="Textpoznmkypodiarou"/>
        <w:spacing w:after="120"/>
        <w:rPr>
          <w:rFonts w:asciiTheme="minorHAnsi" w:hAnsiTheme="minorHAnsi" w:cstheme="minorHAnsi"/>
          <w:sz w:val="24"/>
          <w:szCs w:val="24"/>
        </w:rPr>
      </w:pPr>
      <w:r w:rsidRPr="004A4893">
        <w:rPr>
          <w:rFonts w:asciiTheme="minorHAnsi" w:hAnsiTheme="minorHAnsi" w:cstheme="minorHAnsi"/>
          <w:sz w:val="24"/>
          <w:szCs w:val="24"/>
        </w:rPr>
        <w:t>Scharpf, F. W. (1997). Games Real Actors Play. Actor-</w:t>
      </w:r>
      <w:proofErr w:type="spellStart"/>
      <w:r w:rsidRPr="004A4893">
        <w:rPr>
          <w:rFonts w:asciiTheme="minorHAnsi" w:hAnsiTheme="minorHAnsi" w:cstheme="minorHAnsi"/>
          <w:sz w:val="24"/>
          <w:szCs w:val="24"/>
        </w:rPr>
        <w:t>Centered</w:t>
      </w:r>
      <w:proofErr w:type="spellEnd"/>
      <w:r w:rsidRPr="004A4893">
        <w:rPr>
          <w:rFonts w:asciiTheme="minorHAnsi" w:hAnsiTheme="minorHAnsi" w:cstheme="minorHAnsi"/>
          <w:sz w:val="24"/>
          <w:szCs w:val="24"/>
        </w:rPr>
        <w:t xml:space="preserve"> Institutionalism in Policy Research. Westview Press.</w:t>
      </w:r>
    </w:p>
    <w:p w14:paraId="13607C10" w14:textId="77777777" w:rsidR="004A4893" w:rsidRPr="004A4893" w:rsidRDefault="004A4893" w:rsidP="004A4893">
      <w:pPr>
        <w:pStyle w:val="Textpoznmkypodiarou"/>
        <w:spacing w:after="120"/>
        <w:rPr>
          <w:rFonts w:asciiTheme="minorHAnsi" w:hAnsiTheme="minorHAnsi" w:cstheme="minorHAnsi"/>
          <w:sz w:val="24"/>
          <w:szCs w:val="24"/>
        </w:rPr>
      </w:pPr>
      <w:proofErr w:type="spellStart"/>
      <w:r w:rsidRPr="004A4893">
        <w:rPr>
          <w:rFonts w:asciiTheme="minorHAnsi" w:hAnsiTheme="minorHAnsi" w:cstheme="minorHAnsi"/>
          <w:sz w:val="24"/>
          <w:szCs w:val="24"/>
        </w:rPr>
        <w:t>Seghezzi</w:t>
      </w:r>
      <w:proofErr w:type="spellEnd"/>
      <w:r w:rsidRPr="004A4893">
        <w:rPr>
          <w:rFonts w:asciiTheme="minorHAnsi" w:hAnsiTheme="minorHAnsi" w:cstheme="minorHAnsi"/>
          <w:sz w:val="24"/>
          <w:szCs w:val="24"/>
        </w:rPr>
        <w:t>, F., Serrani, L., Negri, S., and Virgili, V. (2023). DEFEN-CE Comparative Country Report: Italy and Spain [Report produced within the DEFEN-CE project, project no. VS/2021/0196].</w:t>
      </w:r>
    </w:p>
    <w:p w14:paraId="77841F97" w14:textId="77777777" w:rsidR="004A4893" w:rsidRPr="004A4893" w:rsidRDefault="004A4893" w:rsidP="004A4893">
      <w:pPr>
        <w:pStyle w:val="Textpoznmkypodiarou"/>
        <w:spacing w:after="120"/>
        <w:rPr>
          <w:rFonts w:asciiTheme="minorHAnsi" w:hAnsiTheme="minorHAnsi" w:cstheme="minorHAnsi"/>
          <w:sz w:val="24"/>
          <w:szCs w:val="24"/>
        </w:rPr>
      </w:pPr>
      <w:r w:rsidRPr="004A4893">
        <w:rPr>
          <w:rFonts w:asciiTheme="minorHAnsi" w:hAnsiTheme="minorHAnsi" w:cstheme="minorHAnsi"/>
          <w:sz w:val="24"/>
          <w:szCs w:val="24"/>
        </w:rPr>
        <w:t xml:space="preserve">Stiller, S., and van </w:t>
      </w:r>
      <w:proofErr w:type="spellStart"/>
      <w:r w:rsidRPr="004A4893">
        <w:rPr>
          <w:rFonts w:asciiTheme="minorHAnsi" w:hAnsiTheme="minorHAnsi" w:cstheme="minorHAnsi"/>
          <w:sz w:val="24"/>
          <w:szCs w:val="24"/>
        </w:rPr>
        <w:t>Gerven</w:t>
      </w:r>
      <w:proofErr w:type="spellEnd"/>
      <w:r w:rsidRPr="004A4893">
        <w:rPr>
          <w:rFonts w:asciiTheme="minorHAnsi" w:hAnsiTheme="minorHAnsi" w:cstheme="minorHAnsi"/>
          <w:sz w:val="24"/>
          <w:szCs w:val="24"/>
        </w:rPr>
        <w:t>, M. (2012). The European Employment Strategy and National Core Executives: Impacts on activation reforms in the Netherlands and Germany</w:t>
      </w:r>
      <w:r w:rsidRPr="004A4893">
        <w:rPr>
          <w:rFonts w:asciiTheme="minorHAnsi" w:hAnsiTheme="minorHAnsi" w:cstheme="minorHAnsi"/>
          <w:i/>
          <w:iCs/>
          <w:sz w:val="24"/>
          <w:szCs w:val="24"/>
        </w:rPr>
        <w:t>. Journal of European Social Policy</w:t>
      </w:r>
      <w:r w:rsidRPr="004A4893">
        <w:rPr>
          <w:rFonts w:asciiTheme="minorHAnsi" w:hAnsiTheme="minorHAnsi" w:cstheme="minorHAnsi"/>
          <w:sz w:val="24"/>
          <w:szCs w:val="24"/>
        </w:rPr>
        <w:t>, 22(2), 118–132. https://doi.org/10.1177/0958928711433652</w:t>
      </w:r>
    </w:p>
    <w:p w14:paraId="72F6F583" w14:textId="22BCE363" w:rsidR="003F3B7B" w:rsidRDefault="004A4893" w:rsidP="004A4893">
      <w:pPr>
        <w:pStyle w:val="Textpoznmkypodiarou"/>
        <w:spacing w:after="120"/>
        <w:rPr>
          <w:rStyle w:val="Hypertextovprepojenie"/>
          <w:rFonts w:asciiTheme="minorHAnsi" w:hAnsiTheme="minorHAnsi" w:cstheme="minorHAnsi"/>
          <w:color w:val="auto"/>
          <w:sz w:val="24"/>
          <w:szCs w:val="24"/>
          <w:u w:val="none"/>
        </w:rPr>
      </w:pPr>
      <w:proofErr w:type="spellStart"/>
      <w:r w:rsidRPr="004A4893">
        <w:rPr>
          <w:rFonts w:asciiTheme="minorHAnsi" w:hAnsiTheme="minorHAnsi" w:cstheme="minorHAnsi"/>
          <w:sz w:val="24"/>
          <w:szCs w:val="24"/>
        </w:rPr>
        <w:t>Strigén</w:t>
      </w:r>
      <w:proofErr w:type="spellEnd"/>
      <w:r w:rsidRPr="004A4893">
        <w:rPr>
          <w:rFonts w:asciiTheme="minorHAnsi" w:hAnsiTheme="minorHAnsi" w:cstheme="minorHAnsi"/>
          <w:sz w:val="24"/>
          <w:szCs w:val="24"/>
        </w:rPr>
        <w:t xml:space="preserve">, J., Elmi, Z., Salmi, A., Nieuwenhuis, R. and van </w:t>
      </w:r>
      <w:proofErr w:type="spellStart"/>
      <w:r w:rsidRPr="004A4893">
        <w:rPr>
          <w:rFonts w:asciiTheme="minorHAnsi" w:hAnsiTheme="minorHAnsi" w:cstheme="minorHAnsi"/>
          <w:sz w:val="24"/>
          <w:szCs w:val="24"/>
        </w:rPr>
        <w:t>Gerven</w:t>
      </w:r>
      <w:proofErr w:type="spellEnd"/>
      <w:r w:rsidRPr="004A4893">
        <w:rPr>
          <w:rFonts w:asciiTheme="minorHAnsi" w:hAnsiTheme="minorHAnsi" w:cstheme="minorHAnsi"/>
          <w:sz w:val="24"/>
          <w:szCs w:val="24"/>
        </w:rPr>
        <w:t>, M. (2023). DEFEN-CE Comparative Country Report: Finland and Sweden [Report produced within the DEFEN-CE project, project no. VS/2021/0196].</w:t>
      </w:r>
    </w:p>
    <w:p w14:paraId="2F11BAE5" w14:textId="77777777" w:rsidR="003F3B7B" w:rsidRDefault="003F3B7B" w:rsidP="00BF3D04">
      <w:pPr>
        <w:pStyle w:val="Textpoznmkypodiarou"/>
        <w:spacing w:after="120"/>
        <w:rPr>
          <w:rStyle w:val="Hypertextovprepojenie"/>
          <w:rFonts w:asciiTheme="minorHAnsi" w:hAnsiTheme="minorHAnsi" w:cstheme="minorHAnsi"/>
          <w:color w:val="auto"/>
          <w:sz w:val="24"/>
          <w:szCs w:val="24"/>
          <w:u w:val="none"/>
        </w:rPr>
      </w:pPr>
    </w:p>
    <w:p w14:paraId="6F63CAB2" w14:textId="58EA8686" w:rsidR="00B16DA4" w:rsidRPr="00517EFD" w:rsidRDefault="00000000" w:rsidP="00517EFD">
      <w:pPr>
        <w:rPr>
          <w:rFonts w:asciiTheme="minorHAnsi" w:eastAsia="Times New Roman" w:hAnsiTheme="minorHAnsi" w:cstheme="minorHAnsi"/>
          <w:b/>
          <w:bCs/>
          <w:color w:val="365F91" w:themeColor="accent1" w:themeShade="BF"/>
          <w:sz w:val="32"/>
          <w:szCs w:val="32"/>
          <w:lang w:val="en-GB"/>
        </w:rPr>
      </w:pPr>
      <w:r>
        <w:pict w14:anchorId="2B5210F6">
          <v:shape id="_x0000_s1026" type="#_x0000_t202" alt="" style="position:absolute;margin-left:67.35pt;margin-top:26.75pt;width:484.75pt;height:93.8pt;z-index:-251657216;mso-wrap-style:square;mso-wrap-edited:f;mso-width-percent:0;mso-height-percent:0;mso-wrap-distance-left:0;mso-wrap-distance-right:0;mso-position-horizontal-relative:page;mso-width-percent:0;mso-height-percent:0;v-text-anchor:top" fillcolor="#014189" stroked="f">
            <v:textbox inset="0,0,0,0">
              <w:txbxContent>
                <w:p w14:paraId="4A92BB7C" w14:textId="77777777" w:rsidR="001853B1" w:rsidRDefault="001853B1" w:rsidP="001853B1">
                  <w:pPr>
                    <w:pStyle w:val="cvgsua"/>
                    <w:spacing w:after="0" w:afterAutospacing="0" w:line="330" w:lineRule="atLeast"/>
                    <w:ind w:firstLine="720"/>
                    <w:rPr>
                      <w:rFonts w:asciiTheme="minorHAnsi" w:hAnsiTheme="minorHAnsi" w:cstheme="minorHAnsi"/>
                      <w:color w:val="FFFFFF"/>
                    </w:rPr>
                  </w:pPr>
                </w:p>
                <w:p w14:paraId="3C98096A" w14:textId="2BFD84CA" w:rsidR="00AD0940" w:rsidRDefault="001853B1" w:rsidP="00AD0940">
                  <w:pPr>
                    <w:pStyle w:val="cvgsua"/>
                    <w:spacing w:after="0" w:afterAutospacing="0" w:line="330" w:lineRule="atLeast"/>
                    <w:jc w:val="center"/>
                    <w:rPr>
                      <w:rFonts w:asciiTheme="minorHAnsi" w:hAnsiTheme="minorHAnsi" w:cstheme="minorHAnsi"/>
                      <w:color w:val="FFFFFF"/>
                    </w:rPr>
                  </w:pPr>
                  <w:proofErr w:type="spellStart"/>
                  <w:r>
                    <w:rPr>
                      <w:rFonts w:asciiTheme="minorHAnsi" w:hAnsiTheme="minorHAnsi" w:cstheme="minorHAnsi"/>
                      <w:color w:val="FFFFFF"/>
                    </w:rPr>
                    <w:t>Views</w:t>
                  </w:r>
                  <w:proofErr w:type="spellEnd"/>
                  <w:r>
                    <w:rPr>
                      <w:rFonts w:asciiTheme="minorHAnsi" w:hAnsiTheme="minorHAnsi" w:cstheme="minorHAnsi"/>
                      <w:color w:val="FFFFFF"/>
                    </w:rPr>
                    <w:t xml:space="preserve"> and </w:t>
                  </w:r>
                  <w:proofErr w:type="spellStart"/>
                  <w:r>
                    <w:rPr>
                      <w:rFonts w:asciiTheme="minorHAnsi" w:hAnsiTheme="minorHAnsi" w:cstheme="minorHAnsi"/>
                      <w:color w:val="FFFFFF"/>
                    </w:rPr>
                    <w:t>opinions</w:t>
                  </w:r>
                  <w:proofErr w:type="spellEnd"/>
                  <w:r>
                    <w:rPr>
                      <w:rFonts w:asciiTheme="minorHAnsi" w:hAnsiTheme="minorHAnsi" w:cstheme="minorHAnsi"/>
                      <w:color w:val="FFFFFF"/>
                    </w:rPr>
                    <w:t xml:space="preserve"> </w:t>
                  </w:r>
                  <w:proofErr w:type="spellStart"/>
                  <w:r>
                    <w:rPr>
                      <w:rFonts w:asciiTheme="minorHAnsi" w:hAnsiTheme="minorHAnsi" w:cstheme="minorHAnsi"/>
                      <w:color w:val="FFFFFF"/>
                    </w:rPr>
                    <w:t>expressed</w:t>
                  </w:r>
                  <w:proofErr w:type="spellEnd"/>
                  <w:r>
                    <w:rPr>
                      <w:rFonts w:asciiTheme="minorHAnsi" w:hAnsiTheme="minorHAnsi" w:cstheme="minorHAnsi"/>
                      <w:color w:val="FFFFFF"/>
                    </w:rPr>
                    <w:t xml:space="preserve"> are </w:t>
                  </w:r>
                  <w:proofErr w:type="spellStart"/>
                  <w:r>
                    <w:rPr>
                      <w:rFonts w:asciiTheme="minorHAnsi" w:hAnsiTheme="minorHAnsi" w:cstheme="minorHAnsi"/>
                      <w:color w:val="FFFFFF"/>
                    </w:rPr>
                    <w:t>those</w:t>
                  </w:r>
                  <w:proofErr w:type="spellEnd"/>
                  <w:r>
                    <w:rPr>
                      <w:rFonts w:asciiTheme="minorHAnsi" w:hAnsiTheme="minorHAnsi" w:cstheme="minorHAnsi"/>
                      <w:color w:val="FFFFFF"/>
                    </w:rPr>
                    <w:t xml:space="preserve"> of </w:t>
                  </w:r>
                  <w:proofErr w:type="spellStart"/>
                  <w:r>
                    <w:rPr>
                      <w:rFonts w:asciiTheme="minorHAnsi" w:hAnsiTheme="minorHAnsi" w:cstheme="minorHAnsi"/>
                      <w:color w:val="FFFFFF"/>
                    </w:rPr>
                    <w:t>the</w:t>
                  </w:r>
                  <w:proofErr w:type="spellEnd"/>
                  <w:r>
                    <w:rPr>
                      <w:rFonts w:asciiTheme="minorHAnsi" w:hAnsiTheme="minorHAnsi" w:cstheme="minorHAnsi"/>
                      <w:color w:val="FFFFFF"/>
                    </w:rPr>
                    <w:t xml:space="preserve"> </w:t>
                  </w:r>
                  <w:proofErr w:type="spellStart"/>
                  <w:r>
                    <w:rPr>
                      <w:rFonts w:asciiTheme="minorHAnsi" w:hAnsiTheme="minorHAnsi" w:cstheme="minorHAnsi"/>
                      <w:color w:val="FFFFFF"/>
                    </w:rPr>
                    <w:t>authors</w:t>
                  </w:r>
                  <w:proofErr w:type="spellEnd"/>
                  <w:r>
                    <w:rPr>
                      <w:rFonts w:asciiTheme="minorHAnsi" w:hAnsiTheme="minorHAnsi" w:cstheme="minorHAnsi"/>
                      <w:color w:val="FFFFFF"/>
                    </w:rPr>
                    <w:t xml:space="preserve"> </w:t>
                  </w:r>
                  <w:proofErr w:type="spellStart"/>
                  <w:r>
                    <w:rPr>
                      <w:rFonts w:asciiTheme="minorHAnsi" w:hAnsiTheme="minorHAnsi" w:cstheme="minorHAnsi"/>
                      <w:color w:val="FFFFFF"/>
                    </w:rPr>
                    <w:t>only</w:t>
                  </w:r>
                  <w:proofErr w:type="spellEnd"/>
                </w:p>
                <w:p w14:paraId="1C730F57" w14:textId="37DBFE9E" w:rsidR="001853B1" w:rsidRDefault="00AD0940" w:rsidP="00AD0940">
                  <w:pPr>
                    <w:pStyle w:val="cvgsua"/>
                    <w:spacing w:before="0" w:beforeAutospacing="0" w:after="0" w:afterAutospacing="0" w:line="330" w:lineRule="atLeast"/>
                    <w:jc w:val="center"/>
                    <w:rPr>
                      <w:rFonts w:asciiTheme="minorHAnsi" w:hAnsiTheme="minorHAnsi" w:cstheme="minorHAnsi"/>
                      <w:color w:val="FFFFFF"/>
                    </w:rPr>
                  </w:pPr>
                  <w:r>
                    <w:rPr>
                      <w:rFonts w:asciiTheme="minorHAnsi" w:hAnsiTheme="minorHAnsi" w:cstheme="minorHAnsi"/>
                      <w:color w:val="FFFFFF"/>
                    </w:rPr>
                    <w:t>a</w:t>
                  </w:r>
                  <w:r w:rsidR="001853B1">
                    <w:rPr>
                      <w:rFonts w:asciiTheme="minorHAnsi" w:hAnsiTheme="minorHAnsi" w:cstheme="minorHAnsi"/>
                      <w:color w:val="FFFFFF"/>
                    </w:rPr>
                    <w:t>nd</w:t>
                  </w:r>
                  <w:r>
                    <w:rPr>
                      <w:rFonts w:asciiTheme="minorHAnsi" w:hAnsiTheme="minorHAnsi" w:cstheme="minorHAnsi"/>
                      <w:color w:val="FFFFFF"/>
                    </w:rPr>
                    <w:t xml:space="preserve"> </w:t>
                  </w:r>
                  <w:r w:rsidR="001853B1">
                    <w:rPr>
                      <w:rFonts w:asciiTheme="minorHAnsi" w:hAnsiTheme="minorHAnsi" w:cstheme="minorHAnsi"/>
                      <w:color w:val="FFFFFF"/>
                    </w:rPr>
                    <w:t xml:space="preserve">do </w:t>
                  </w:r>
                  <w:proofErr w:type="spellStart"/>
                  <w:r w:rsidR="001853B1">
                    <w:rPr>
                      <w:rFonts w:asciiTheme="minorHAnsi" w:hAnsiTheme="minorHAnsi" w:cstheme="minorHAnsi"/>
                      <w:color w:val="FFFFFF"/>
                    </w:rPr>
                    <w:t>not</w:t>
                  </w:r>
                  <w:proofErr w:type="spellEnd"/>
                  <w:r w:rsidR="001853B1">
                    <w:rPr>
                      <w:rFonts w:asciiTheme="minorHAnsi" w:hAnsiTheme="minorHAnsi" w:cstheme="minorHAnsi"/>
                      <w:color w:val="FFFFFF"/>
                    </w:rPr>
                    <w:t xml:space="preserve"> </w:t>
                  </w:r>
                  <w:proofErr w:type="spellStart"/>
                  <w:r w:rsidR="001853B1">
                    <w:rPr>
                      <w:rFonts w:asciiTheme="minorHAnsi" w:hAnsiTheme="minorHAnsi" w:cstheme="minorHAnsi"/>
                      <w:color w:val="FFFFFF"/>
                    </w:rPr>
                    <w:t>necessarily</w:t>
                  </w:r>
                  <w:proofErr w:type="spellEnd"/>
                  <w:r w:rsidR="001853B1">
                    <w:rPr>
                      <w:rFonts w:asciiTheme="minorHAnsi" w:hAnsiTheme="minorHAnsi" w:cstheme="minorHAnsi"/>
                      <w:color w:val="FFFFFF"/>
                    </w:rPr>
                    <w:t xml:space="preserve"> </w:t>
                  </w:r>
                  <w:proofErr w:type="spellStart"/>
                  <w:r w:rsidR="001853B1">
                    <w:rPr>
                      <w:rFonts w:asciiTheme="minorHAnsi" w:hAnsiTheme="minorHAnsi" w:cstheme="minorHAnsi"/>
                      <w:color w:val="FFFFFF"/>
                    </w:rPr>
                    <w:t>reflect</w:t>
                  </w:r>
                  <w:proofErr w:type="spellEnd"/>
                  <w:r w:rsidR="001853B1">
                    <w:rPr>
                      <w:rFonts w:asciiTheme="minorHAnsi" w:hAnsiTheme="minorHAnsi" w:cstheme="minorHAnsi"/>
                      <w:color w:val="FFFFFF"/>
                    </w:rPr>
                    <w:t xml:space="preserve"> </w:t>
                  </w:r>
                  <w:proofErr w:type="spellStart"/>
                  <w:r w:rsidR="001853B1">
                    <w:rPr>
                      <w:rFonts w:asciiTheme="minorHAnsi" w:hAnsiTheme="minorHAnsi" w:cstheme="minorHAnsi"/>
                      <w:color w:val="FFFFFF"/>
                    </w:rPr>
                    <w:t>those</w:t>
                  </w:r>
                  <w:proofErr w:type="spellEnd"/>
                  <w:r w:rsidR="001853B1">
                    <w:rPr>
                      <w:rFonts w:asciiTheme="minorHAnsi" w:hAnsiTheme="minorHAnsi" w:cstheme="minorHAnsi"/>
                      <w:color w:val="FFFFFF"/>
                    </w:rPr>
                    <w:t xml:space="preserve"> of </w:t>
                  </w:r>
                  <w:proofErr w:type="spellStart"/>
                  <w:r w:rsidR="001853B1">
                    <w:rPr>
                      <w:rFonts w:asciiTheme="minorHAnsi" w:hAnsiTheme="minorHAnsi" w:cstheme="minorHAnsi"/>
                      <w:color w:val="FFFFFF"/>
                    </w:rPr>
                    <w:t>the</w:t>
                  </w:r>
                  <w:proofErr w:type="spellEnd"/>
                  <w:r w:rsidR="001853B1">
                    <w:rPr>
                      <w:rFonts w:asciiTheme="minorHAnsi" w:hAnsiTheme="minorHAnsi" w:cstheme="minorHAnsi"/>
                      <w:color w:val="FFFFFF"/>
                    </w:rPr>
                    <w:t xml:space="preserve"> </w:t>
                  </w:r>
                  <w:proofErr w:type="spellStart"/>
                  <w:r w:rsidR="001853B1">
                    <w:rPr>
                      <w:rFonts w:asciiTheme="minorHAnsi" w:hAnsiTheme="minorHAnsi" w:cstheme="minorHAnsi"/>
                      <w:color w:val="FFFFFF"/>
                    </w:rPr>
                    <w:t>European</w:t>
                  </w:r>
                  <w:proofErr w:type="spellEnd"/>
                  <w:r w:rsidR="001853B1">
                    <w:rPr>
                      <w:rFonts w:asciiTheme="minorHAnsi" w:hAnsiTheme="minorHAnsi" w:cstheme="minorHAnsi"/>
                      <w:color w:val="FFFFFF"/>
                    </w:rPr>
                    <w:t xml:space="preserve"> </w:t>
                  </w:r>
                  <w:proofErr w:type="spellStart"/>
                  <w:r w:rsidR="001853B1">
                    <w:rPr>
                      <w:rFonts w:asciiTheme="minorHAnsi" w:hAnsiTheme="minorHAnsi" w:cstheme="minorHAnsi"/>
                      <w:color w:val="FFFFFF"/>
                    </w:rPr>
                    <w:t>Commission</w:t>
                  </w:r>
                  <w:proofErr w:type="spellEnd"/>
                  <w:r w:rsidR="001853B1">
                    <w:rPr>
                      <w:rFonts w:asciiTheme="minorHAnsi" w:hAnsiTheme="minorHAnsi" w:cstheme="minorHAnsi"/>
                      <w:color w:val="FFFFFF"/>
                    </w:rPr>
                    <w:t>.</w:t>
                  </w:r>
                </w:p>
                <w:p w14:paraId="50BCC29E" w14:textId="0DC3C6F2" w:rsidR="001853B1" w:rsidRDefault="001853B1" w:rsidP="00AD0940">
                  <w:pPr>
                    <w:pStyle w:val="cvgsua"/>
                    <w:spacing w:before="0" w:beforeAutospacing="0" w:after="0" w:afterAutospacing="0" w:line="330" w:lineRule="atLeast"/>
                    <w:jc w:val="center"/>
                    <w:rPr>
                      <w:rFonts w:asciiTheme="minorHAnsi" w:hAnsiTheme="minorHAnsi" w:cstheme="minorHAnsi"/>
                      <w:color w:val="FFFFFF"/>
                    </w:rPr>
                  </w:pPr>
                  <w:proofErr w:type="spellStart"/>
                  <w:r>
                    <w:rPr>
                      <w:rFonts w:asciiTheme="minorHAnsi" w:hAnsiTheme="minorHAnsi" w:cstheme="minorHAnsi"/>
                      <w:color w:val="FFFFFF"/>
                    </w:rPr>
                    <w:t>The</w:t>
                  </w:r>
                  <w:proofErr w:type="spellEnd"/>
                  <w:r>
                    <w:rPr>
                      <w:rFonts w:asciiTheme="minorHAnsi" w:hAnsiTheme="minorHAnsi" w:cstheme="minorHAnsi"/>
                      <w:color w:val="FFFFFF"/>
                    </w:rPr>
                    <w:t xml:space="preserve"> </w:t>
                  </w:r>
                  <w:proofErr w:type="spellStart"/>
                  <w:r>
                    <w:rPr>
                      <w:rFonts w:asciiTheme="minorHAnsi" w:hAnsiTheme="minorHAnsi" w:cstheme="minorHAnsi"/>
                      <w:color w:val="FFFFFF"/>
                    </w:rPr>
                    <w:t>European</w:t>
                  </w:r>
                  <w:proofErr w:type="spellEnd"/>
                  <w:r>
                    <w:rPr>
                      <w:rFonts w:asciiTheme="minorHAnsi" w:hAnsiTheme="minorHAnsi" w:cstheme="minorHAnsi"/>
                      <w:color w:val="FFFFFF"/>
                    </w:rPr>
                    <w:t xml:space="preserve"> </w:t>
                  </w:r>
                  <w:proofErr w:type="spellStart"/>
                  <w:r>
                    <w:rPr>
                      <w:rFonts w:asciiTheme="minorHAnsi" w:hAnsiTheme="minorHAnsi" w:cstheme="minorHAnsi"/>
                      <w:color w:val="FFFFFF"/>
                    </w:rPr>
                    <w:t>Commission</w:t>
                  </w:r>
                  <w:proofErr w:type="spellEnd"/>
                  <w:r>
                    <w:rPr>
                      <w:rFonts w:asciiTheme="minorHAnsi" w:hAnsiTheme="minorHAnsi" w:cstheme="minorHAnsi"/>
                      <w:color w:val="FFFFFF"/>
                    </w:rPr>
                    <w:t xml:space="preserve"> </w:t>
                  </w:r>
                  <w:proofErr w:type="spellStart"/>
                  <w:r>
                    <w:rPr>
                      <w:rFonts w:asciiTheme="minorHAnsi" w:hAnsiTheme="minorHAnsi" w:cstheme="minorHAnsi"/>
                      <w:color w:val="FFFFFF"/>
                    </w:rPr>
                    <w:t>cannot</w:t>
                  </w:r>
                  <w:proofErr w:type="spellEnd"/>
                  <w:r>
                    <w:rPr>
                      <w:rFonts w:asciiTheme="minorHAnsi" w:hAnsiTheme="minorHAnsi" w:cstheme="minorHAnsi"/>
                      <w:color w:val="FFFFFF"/>
                    </w:rPr>
                    <w:t xml:space="preserve"> </w:t>
                  </w:r>
                  <w:proofErr w:type="spellStart"/>
                  <w:r>
                    <w:rPr>
                      <w:rFonts w:asciiTheme="minorHAnsi" w:hAnsiTheme="minorHAnsi" w:cstheme="minorHAnsi"/>
                      <w:color w:val="FFFFFF"/>
                    </w:rPr>
                    <w:t>be</w:t>
                  </w:r>
                  <w:proofErr w:type="spellEnd"/>
                  <w:r>
                    <w:rPr>
                      <w:rFonts w:asciiTheme="minorHAnsi" w:hAnsiTheme="minorHAnsi" w:cstheme="minorHAnsi"/>
                      <w:color w:val="FFFFFF"/>
                    </w:rPr>
                    <w:t xml:space="preserve"> </w:t>
                  </w:r>
                  <w:proofErr w:type="spellStart"/>
                  <w:r>
                    <w:rPr>
                      <w:rFonts w:asciiTheme="minorHAnsi" w:hAnsiTheme="minorHAnsi" w:cstheme="minorHAnsi"/>
                      <w:color w:val="FFFFFF"/>
                    </w:rPr>
                    <w:t>held</w:t>
                  </w:r>
                  <w:proofErr w:type="spellEnd"/>
                  <w:r>
                    <w:rPr>
                      <w:rFonts w:asciiTheme="minorHAnsi" w:hAnsiTheme="minorHAnsi" w:cstheme="minorHAnsi"/>
                      <w:color w:val="FFFFFF"/>
                    </w:rPr>
                    <w:t xml:space="preserve"> </w:t>
                  </w:r>
                  <w:proofErr w:type="spellStart"/>
                  <w:r>
                    <w:rPr>
                      <w:rFonts w:asciiTheme="minorHAnsi" w:hAnsiTheme="minorHAnsi" w:cstheme="minorHAnsi"/>
                      <w:color w:val="FFFFFF"/>
                    </w:rPr>
                    <w:t>responsible</w:t>
                  </w:r>
                  <w:proofErr w:type="spellEnd"/>
                  <w:r>
                    <w:rPr>
                      <w:rFonts w:asciiTheme="minorHAnsi" w:hAnsiTheme="minorHAnsi" w:cstheme="minorHAnsi"/>
                      <w:color w:val="FFFFFF"/>
                    </w:rPr>
                    <w:t xml:space="preserve"> </w:t>
                  </w:r>
                  <w:proofErr w:type="spellStart"/>
                  <w:r>
                    <w:rPr>
                      <w:rFonts w:asciiTheme="minorHAnsi" w:hAnsiTheme="minorHAnsi" w:cstheme="minorHAnsi"/>
                      <w:color w:val="FFFFFF"/>
                    </w:rPr>
                    <w:t>for</w:t>
                  </w:r>
                  <w:proofErr w:type="spellEnd"/>
                  <w:r>
                    <w:rPr>
                      <w:rFonts w:asciiTheme="minorHAnsi" w:hAnsiTheme="minorHAnsi" w:cstheme="minorHAnsi"/>
                      <w:color w:val="FFFFFF"/>
                    </w:rPr>
                    <w:t xml:space="preserve"> </w:t>
                  </w:r>
                  <w:proofErr w:type="spellStart"/>
                  <w:r>
                    <w:rPr>
                      <w:rFonts w:asciiTheme="minorHAnsi" w:hAnsiTheme="minorHAnsi" w:cstheme="minorHAnsi"/>
                      <w:color w:val="FFFFFF"/>
                    </w:rPr>
                    <w:t>them</w:t>
                  </w:r>
                  <w:proofErr w:type="spellEnd"/>
                  <w:r>
                    <w:rPr>
                      <w:rFonts w:asciiTheme="minorHAnsi" w:hAnsiTheme="minorHAnsi" w:cstheme="minorHAnsi"/>
                      <w:color w:val="FFFFFF"/>
                    </w:rPr>
                    <w:t>.</w:t>
                  </w:r>
                </w:p>
                <w:p w14:paraId="38F39CB5" w14:textId="3E358937" w:rsidR="00B16DA4" w:rsidRDefault="00B16DA4" w:rsidP="00AD0940">
                  <w:pPr>
                    <w:pStyle w:val="Zkladntext"/>
                  </w:pPr>
                </w:p>
                <w:p w14:paraId="5D5586C9" w14:textId="080684F1" w:rsidR="00B16DA4" w:rsidRDefault="00B16DA4">
                  <w:pPr>
                    <w:pStyle w:val="Zkladntext"/>
                    <w:spacing w:line="291" w:lineRule="exact"/>
                    <w:ind w:left="633" w:right="633"/>
                    <w:jc w:val="center"/>
                    <w:rPr>
                      <w:rFonts w:ascii="Calibri"/>
                    </w:rPr>
                  </w:pPr>
                </w:p>
              </w:txbxContent>
            </v:textbox>
            <w10:wrap type="topAndBottom" anchorx="page"/>
          </v:shape>
        </w:pict>
      </w:r>
    </w:p>
    <w:sectPr w:rsidR="00B16DA4" w:rsidRPr="00517EFD" w:rsidSect="00B415C0">
      <w:footerReference w:type="default" r:id="rId31"/>
      <w:type w:val="continuous"/>
      <w:pgSz w:w="12240" w:h="15840"/>
      <w:pgMar w:top="1460" w:right="1340" w:bottom="280" w:left="13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EEE22" w14:textId="77777777" w:rsidR="00E66884" w:rsidRDefault="00E66884">
      <w:r>
        <w:separator/>
      </w:r>
    </w:p>
  </w:endnote>
  <w:endnote w:type="continuationSeparator" w:id="0">
    <w:p w14:paraId="75AAFAD6" w14:textId="77777777" w:rsidR="00E66884" w:rsidRDefault="00E66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any"/>
      </w:rPr>
      <w:id w:val="1343126281"/>
      <w:docPartObj>
        <w:docPartGallery w:val="Page Numbers (Bottom of Page)"/>
        <w:docPartUnique/>
      </w:docPartObj>
    </w:sdtPr>
    <w:sdtContent>
      <w:p w14:paraId="2B572BE8" w14:textId="039FE456" w:rsidR="004524DE" w:rsidRDefault="004524DE" w:rsidP="007E4E2D">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14:paraId="3133CD49" w14:textId="77777777" w:rsidR="004524DE" w:rsidRDefault="004524DE" w:rsidP="004524D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721239"/>
      <w:docPartObj>
        <w:docPartGallery w:val="Page Numbers (Bottom of Page)"/>
        <w:docPartUnique/>
      </w:docPartObj>
    </w:sdtPr>
    <w:sdtContent>
      <w:p w14:paraId="472B9A5C" w14:textId="77777777" w:rsidR="003A2771" w:rsidRDefault="00000000">
        <w:pPr>
          <w:pStyle w:val="Pta"/>
          <w:jc w:val="right"/>
        </w:pPr>
        <w:r>
          <w:fldChar w:fldCharType="begin"/>
        </w:r>
        <w:r>
          <w:instrText>PAGE   \* MERGEFORMAT</w:instrText>
        </w:r>
        <w:r>
          <w:fldChar w:fldCharType="separate"/>
        </w:r>
        <w:r>
          <w:rPr>
            <w:lang w:val="sk-SK"/>
          </w:rPr>
          <w:t>2</w:t>
        </w:r>
        <w:r>
          <w:fldChar w:fldCharType="end"/>
        </w:r>
      </w:p>
    </w:sdtContent>
  </w:sdt>
  <w:p w14:paraId="6ECD98A1" w14:textId="77777777" w:rsidR="003A2771" w:rsidRDefault="003A2771">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any"/>
      </w:rPr>
      <w:id w:val="743533535"/>
      <w:docPartObj>
        <w:docPartGallery w:val="Page Numbers (Bottom of Page)"/>
        <w:docPartUnique/>
      </w:docPartObj>
    </w:sdtPr>
    <w:sdtContent>
      <w:p w14:paraId="321D1376" w14:textId="187FCB20" w:rsidR="004524DE" w:rsidRDefault="004524DE" w:rsidP="007E4E2D">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23</w:t>
        </w:r>
        <w:r>
          <w:rPr>
            <w:rStyle w:val="slostrany"/>
          </w:rPr>
          <w:fldChar w:fldCharType="end"/>
        </w:r>
      </w:p>
    </w:sdtContent>
  </w:sdt>
  <w:p w14:paraId="2B5884DC" w14:textId="7DEDBD4A" w:rsidR="001853B1" w:rsidRPr="003A2771" w:rsidRDefault="001853B1" w:rsidP="004524DE">
    <w:pPr>
      <w:pStyle w:val="Pta"/>
      <w:ind w:right="360"/>
      <w:jc w:val="right"/>
      <w:rPr>
        <w:b/>
        <w:bCs/>
        <w:color w:val="053F8D"/>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DF855" w14:textId="77777777" w:rsidR="00E66884" w:rsidRDefault="00E66884">
      <w:r>
        <w:separator/>
      </w:r>
    </w:p>
  </w:footnote>
  <w:footnote w:type="continuationSeparator" w:id="0">
    <w:p w14:paraId="70092A9B" w14:textId="77777777" w:rsidR="00E66884" w:rsidRDefault="00E66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33FC" w14:textId="77777777" w:rsidR="003A2771" w:rsidRPr="003A2771" w:rsidRDefault="003A2771" w:rsidP="003A2771">
    <w:pPr>
      <w:pStyle w:val="Hlavika"/>
      <w:jc w:val="right"/>
      <w:rPr>
        <w:sz w:val="16"/>
        <w:szCs w:val="16"/>
        <w:lang w:val="sk-S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348E"/>
    <w:multiLevelType w:val="hybridMultilevel"/>
    <w:tmpl w:val="DC8463A0"/>
    <w:lvl w:ilvl="0" w:tplc="777ADD6E">
      <w:start w:val="1"/>
      <w:numFmt w:val="bullet"/>
      <w:lvlText w:val="-"/>
      <w:lvlJc w:val="left"/>
      <w:pPr>
        <w:ind w:left="720" w:hanging="360"/>
      </w:pPr>
      <w:rPr>
        <w:rFonts w:ascii="Calibri" w:hAnsi="Calibri" w:hint="default"/>
      </w:rPr>
    </w:lvl>
    <w:lvl w:ilvl="1" w:tplc="64D821C8">
      <w:start w:val="1"/>
      <w:numFmt w:val="bullet"/>
      <w:lvlText w:val="o"/>
      <w:lvlJc w:val="left"/>
      <w:pPr>
        <w:ind w:left="1440" w:hanging="360"/>
      </w:pPr>
      <w:rPr>
        <w:rFonts w:ascii="Courier New" w:hAnsi="Courier New" w:hint="default"/>
      </w:rPr>
    </w:lvl>
    <w:lvl w:ilvl="2" w:tplc="801C0EC0">
      <w:start w:val="1"/>
      <w:numFmt w:val="bullet"/>
      <w:lvlText w:val=""/>
      <w:lvlJc w:val="left"/>
      <w:pPr>
        <w:ind w:left="2160" w:hanging="360"/>
      </w:pPr>
      <w:rPr>
        <w:rFonts w:ascii="Wingdings" w:hAnsi="Wingdings" w:hint="default"/>
      </w:rPr>
    </w:lvl>
    <w:lvl w:ilvl="3" w:tplc="6276E096">
      <w:start w:val="1"/>
      <w:numFmt w:val="bullet"/>
      <w:lvlText w:val=""/>
      <w:lvlJc w:val="left"/>
      <w:pPr>
        <w:ind w:left="2880" w:hanging="360"/>
      </w:pPr>
      <w:rPr>
        <w:rFonts w:ascii="Symbol" w:hAnsi="Symbol" w:hint="default"/>
      </w:rPr>
    </w:lvl>
    <w:lvl w:ilvl="4" w:tplc="6E5AF112">
      <w:start w:val="1"/>
      <w:numFmt w:val="bullet"/>
      <w:lvlText w:val="o"/>
      <w:lvlJc w:val="left"/>
      <w:pPr>
        <w:ind w:left="3600" w:hanging="360"/>
      </w:pPr>
      <w:rPr>
        <w:rFonts w:ascii="Courier New" w:hAnsi="Courier New" w:hint="default"/>
      </w:rPr>
    </w:lvl>
    <w:lvl w:ilvl="5" w:tplc="F774A0B8">
      <w:start w:val="1"/>
      <w:numFmt w:val="bullet"/>
      <w:lvlText w:val=""/>
      <w:lvlJc w:val="left"/>
      <w:pPr>
        <w:ind w:left="4320" w:hanging="360"/>
      </w:pPr>
      <w:rPr>
        <w:rFonts w:ascii="Wingdings" w:hAnsi="Wingdings" w:hint="default"/>
      </w:rPr>
    </w:lvl>
    <w:lvl w:ilvl="6" w:tplc="2AB82C8C">
      <w:start w:val="1"/>
      <w:numFmt w:val="bullet"/>
      <w:lvlText w:val=""/>
      <w:lvlJc w:val="left"/>
      <w:pPr>
        <w:ind w:left="5040" w:hanging="360"/>
      </w:pPr>
      <w:rPr>
        <w:rFonts w:ascii="Symbol" w:hAnsi="Symbol" w:hint="default"/>
      </w:rPr>
    </w:lvl>
    <w:lvl w:ilvl="7" w:tplc="3C7CDADC">
      <w:start w:val="1"/>
      <w:numFmt w:val="bullet"/>
      <w:lvlText w:val="o"/>
      <w:lvlJc w:val="left"/>
      <w:pPr>
        <w:ind w:left="5760" w:hanging="360"/>
      </w:pPr>
      <w:rPr>
        <w:rFonts w:ascii="Courier New" w:hAnsi="Courier New" w:hint="default"/>
      </w:rPr>
    </w:lvl>
    <w:lvl w:ilvl="8" w:tplc="E91A1CD2">
      <w:start w:val="1"/>
      <w:numFmt w:val="bullet"/>
      <w:lvlText w:val=""/>
      <w:lvlJc w:val="left"/>
      <w:pPr>
        <w:ind w:left="6480" w:hanging="360"/>
      </w:pPr>
      <w:rPr>
        <w:rFonts w:ascii="Wingdings" w:hAnsi="Wingdings" w:hint="default"/>
      </w:rPr>
    </w:lvl>
  </w:abstractNum>
  <w:abstractNum w:abstractNumId="1" w15:restartNumberingAfterBreak="0">
    <w:nsid w:val="02DD0AE5"/>
    <w:multiLevelType w:val="hybridMultilevel"/>
    <w:tmpl w:val="41C20F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B5C802"/>
    <w:multiLevelType w:val="hybridMultilevel"/>
    <w:tmpl w:val="A106EC34"/>
    <w:lvl w:ilvl="0" w:tplc="4A46E98E">
      <w:start w:val="1"/>
      <w:numFmt w:val="decimal"/>
      <w:lvlText w:val="%1)"/>
      <w:lvlJc w:val="left"/>
      <w:pPr>
        <w:ind w:left="720" w:hanging="360"/>
      </w:pPr>
    </w:lvl>
    <w:lvl w:ilvl="1" w:tplc="883AAEFC">
      <w:start w:val="1"/>
      <w:numFmt w:val="lowerLetter"/>
      <w:lvlText w:val="%2."/>
      <w:lvlJc w:val="left"/>
      <w:pPr>
        <w:ind w:left="1440" w:hanging="360"/>
      </w:pPr>
    </w:lvl>
    <w:lvl w:ilvl="2" w:tplc="950ECE2A">
      <w:start w:val="1"/>
      <w:numFmt w:val="lowerRoman"/>
      <w:lvlText w:val="%3."/>
      <w:lvlJc w:val="right"/>
      <w:pPr>
        <w:ind w:left="2160" w:hanging="180"/>
      </w:pPr>
    </w:lvl>
    <w:lvl w:ilvl="3" w:tplc="B3C4D8A2">
      <w:start w:val="1"/>
      <w:numFmt w:val="decimal"/>
      <w:lvlText w:val="%4."/>
      <w:lvlJc w:val="left"/>
      <w:pPr>
        <w:ind w:left="2880" w:hanging="360"/>
      </w:pPr>
    </w:lvl>
    <w:lvl w:ilvl="4" w:tplc="4620A1AA">
      <w:start w:val="1"/>
      <w:numFmt w:val="lowerLetter"/>
      <w:lvlText w:val="%5."/>
      <w:lvlJc w:val="left"/>
      <w:pPr>
        <w:ind w:left="3600" w:hanging="360"/>
      </w:pPr>
    </w:lvl>
    <w:lvl w:ilvl="5" w:tplc="7B641D96">
      <w:start w:val="1"/>
      <w:numFmt w:val="lowerRoman"/>
      <w:lvlText w:val="%6."/>
      <w:lvlJc w:val="right"/>
      <w:pPr>
        <w:ind w:left="4320" w:hanging="180"/>
      </w:pPr>
    </w:lvl>
    <w:lvl w:ilvl="6" w:tplc="6DBC23C0">
      <w:start w:val="1"/>
      <w:numFmt w:val="decimal"/>
      <w:lvlText w:val="%7."/>
      <w:lvlJc w:val="left"/>
      <w:pPr>
        <w:ind w:left="5040" w:hanging="360"/>
      </w:pPr>
    </w:lvl>
    <w:lvl w:ilvl="7" w:tplc="C8E47096">
      <w:start w:val="1"/>
      <w:numFmt w:val="lowerLetter"/>
      <w:lvlText w:val="%8."/>
      <w:lvlJc w:val="left"/>
      <w:pPr>
        <w:ind w:left="5760" w:hanging="360"/>
      </w:pPr>
    </w:lvl>
    <w:lvl w:ilvl="8" w:tplc="A3940270">
      <w:start w:val="1"/>
      <w:numFmt w:val="lowerRoman"/>
      <w:lvlText w:val="%9."/>
      <w:lvlJc w:val="right"/>
      <w:pPr>
        <w:ind w:left="6480" w:hanging="180"/>
      </w:pPr>
    </w:lvl>
  </w:abstractNum>
  <w:abstractNum w:abstractNumId="3" w15:restartNumberingAfterBreak="0">
    <w:nsid w:val="07FF6C17"/>
    <w:multiLevelType w:val="hybridMultilevel"/>
    <w:tmpl w:val="FC5CF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9211C6"/>
    <w:multiLevelType w:val="hybridMultilevel"/>
    <w:tmpl w:val="694E5C1C"/>
    <w:lvl w:ilvl="0" w:tplc="26A631AA">
      <w:start w:val="1"/>
      <w:numFmt w:val="bullet"/>
      <w:lvlText w:val="-"/>
      <w:lvlJc w:val="left"/>
      <w:pPr>
        <w:ind w:left="720" w:hanging="360"/>
      </w:pPr>
      <w:rPr>
        <w:rFonts w:ascii="Calibri" w:hAnsi="Calibri" w:hint="default"/>
      </w:rPr>
    </w:lvl>
    <w:lvl w:ilvl="1" w:tplc="C80E519A">
      <w:start w:val="1"/>
      <w:numFmt w:val="bullet"/>
      <w:lvlText w:val="o"/>
      <w:lvlJc w:val="left"/>
      <w:pPr>
        <w:ind w:left="1440" w:hanging="360"/>
      </w:pPr>
      <w:rPr>
        <w:rFonts w:ascii="Courier New" w:hAnsi="Courier New" w:hint="default"/>
      </w:rPr>
    </w:lvl>
    <w:lvl w:ilvl="2" w:tplc="E6EA1F50">
      <w:start w:val="1"/>
      <w:numFmt w:val="bullet"/>
      <w:lvlText w:val=""/>
      <w:lvlJc w:val="left"/>
      <w:pPr>
        <w:ind w:left="2160" w:hanging="360"/>
      </w:pPr>
      <w:rPr>
        <w:rFonts w:ascii="Wingdings" w:hAnsi="Wingdings" w:hint="default"/>
      </w:rPr>
    </w:lvl>
    <w:lvl w:ilvl="3" w:tplc="8AE60A9C">
      <w:start w:val="1"/>
      <w:numFmt w:val="bullet"/>
      <w:lvlText w:val=""/>
      <w:lvlJc w:val="left"/>
      <w:pPr>
        <w:ind w:left="2880" w:hanging="360"/>
      </w:pPr>
      <w:rPr>
        <w:rFonts w:ascii="Symbol" w:hAnsi="Symbol" w:hint="default"/>
      </w:rPr>
    </w:lvl>
    <w:lvl w:ilvl="4" w:tplc="5EC07052">
      <w:start w:val="1"/>
      <w:numFmt w:val="bullet"/>
      <w:lvlText w:val="o"/>
      <w:lvlJc w:val="left"/>
      <w:pPr>
        <w:ind w:left="3600" w:hanging="360"/>
      </w:pPr>
      <w:rPr>
        <w:rFonts w:ascii="Courier New" w:hAnsi="Courier New" w:hint="default"/>
      </w:rPr>
    </w:lvl>
    <w:lvl w:ilvl="5" w:tplc="58E265DC">
      <w:start w:val="1"/>
      <w:numFmt w:val="bullet"/>
      <w:lvlText w:val=""/>
      <w:lvlJc w:val="left"/>
      <w:pPr>
        <w:ind w:left="4320" w:hanging="360"/>
      </w:pPr>
      <w:rPr>
        <w:rFonts w:ascii="Wingdings" w:hAnsi="Wingdings" w:hint="default"/>
      </w:rPr>
    </w:lvl>
    <w:lvl w:ilvl="6" w:tplc="1C486C82">
      <w:start w:val="1"/>
      <w:numFmt w:val="bullet"/>
      <w:lvlText w:val=""/>
      <w:lvlJc w:val="left"/>
      <w:pPr>
        <w:ind w:left="5040" w:hanging="360"/>
      </w:pPr>
      <w:rPr>
        <w:rFonts w:ascii="Symbol" w:hAnsi="Symbol" w:hint="default"/>
      </w:rPr>
    </w:lvl>
    <w:lvl w:ilvl="7" w:tplc="31781B0A">
      <w:start w:val="1"/>
      <w:numFmt w:val="bullet"/>
      <w:lvlText w:val="o"/>
      <w:lvlJc w:val="left"/>
      <w:pPr>
        <w:ind w:left="5760" w:hanging="360"/>
      </w:pPr>
      <w:rPr>
        <w:rFonts w:ascii="Courier New" w:hAnsi="Courier New" w:hint="default"/>
      </w:rPr>
    </w:lvl>
    <w:lvl w:ilvl="8" w:tplc="C57C9EE8">
      <w:start w:val="1"/>
      <w:numFmt w:val="bullet"/>
      <w:lvlText w:val=""/>
      <w:lvlJc w:val="left"/>
      <w:pPr>
        <w:ind w:left="6480" w:hanging="360"/>
      </w:pPr>
      <w:rPr>
        <w:rFonts w:ascii="Wingdings" w:hAnsi="Wingdings" w:hint="default"/>
      </w:rPr>
    </w:lvl>
  </w:abstractNum>
  <w:abstractNum w:abstractNumId="5" w15:restartNumberingAfterBreak="0">
    <w:nsid w:val="11661871"/>
    <w:multiLevelType w:val="hybridMultilevel"/>
    <w:tmpl w:val="FD8801FC"/>
    <w:lvl w:ilvl="0" w:tplc="FFFFFFFF">
      <w:start w:val="1"/>
      <w:numFmt w:val="decimal"/>
      <w:lvlText w:val="%1)"/>
      <w:lvlJc w:val="left"/>
      <w:pPr>
        <w:ind w:left="720" w:hanging="360"/>
      </w:pPr>
      <w:rPr>
        <w:rFonts w:asciiTheme="minorHAnsi" w:eastAsiaTheme="minorHAnsi" w:hAnsiTheme="minorHAnsi" w:cstheme="minorBidi"/>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B65090"/>
    <w:multiLevelType w:val="hybridMultilevel"/>
    <w:tmpl w:val="F63875F0"/>
    <w:lvl w:ilvl="0" w:tplc="041B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319CA0"/>
    <w:multiLevelType w:val="hybridMultilevel"/>
    <w:tmpl w:val="79BEFC24"/>
    <w:lvl w:ilvl="0" w:tplc="ACD6309E">
      <w:start w:val="1"/>
      <w:numFmt w:val="lowerLetter"/>
      <w:lvlText w:val="%1."/>
      <w:lvlJc w:val="left"/>
      <w:pPr>
        <w:ind w:left="720" w:hanging="360"/>
      </w:pPr>
    </w:lvl>
    <w:lvl w:ilvl="1" w:tplc="93D0F93E">
      <w:start w:val="1"/>
      <w:numFmt w:val="lowerLetter"/>
      <w:lvlText w:val="%2."/>
      <w:lvlJc w:val="left"/>
      <w:pPr>
        <w:ind w:left="1440" w:hanging="360"/>
      </w:pPr>
    </w:lvl>
    <w:lvl w:ilvl="2" w:tplc="55A4CE46">
      <w:start w:val="1"/>
      <w:numFmt w:val="lowerRoman"/>
      <w:lvlText w:val="%3."/>
      <w:lvlJc w:val="right"/>
      <w:pPr>
        <w:ind w:left="2160" w:hanging="180"/>
      </w:pPr>
    </w:lvl>
    <w:lvl w:ilvl="3" w:tplc="E5F2EFFE">
      <w:start w:val="1"/>
      <w:numFmt w:val="decimal"/>
      <w:lvlText w:val="%4."/>
      <w:lvlJc w:val="left"/>
      <w:pPr>
        <w:ind w:left="2880" w:hanging="360"/>
      </w:pPr>
    </w:lvl>
    <w:lvl w:ilvl="4" w:tplc="AA2CF34A">
      <w:start w:val="1"/>
      <w:numFmt w:val="lowerLetter"/>
      <w:lvlText w:val="%5."/>
      <w:lvlJc w:val="left"/>
      <w:pPr>
        <w:ind w:left="3600" w:hanging="360"/>
      </w:pPr>
    </w:lvl>
    <w:lvl w:ilvl="5" w:tplc="E35487D8">
      <w:start w:val="1"/>
      <w:numFmt w:val="lowerRoman"/>
      <w:lvlText w:val="%6."/>
      <w:lvlJc w:val="right"/>
      <w:pPr>
        <w:ind w:left="4320" w:hanging="180"/>
      </w:pPr>
    </w:lvl>
    <w:lvl w:ilvl="6" w:tplc="FF0AE686">
      <w:start w:val="1"/>
      <w:numFmt w:val="decimal"/>
      <w:lvlText w:val="%7."/>
      <w:lvlJc w:val="left"/>
      <w:pPr>
        <w:ind w:left="5040" w:hanging="360"/>
      </w:pPr>
    </w:lvl>
    <w:lvl w:ilvl="7" w:tplc="5FD4D360">
      <w:start w:val="1"/>
      <w:numFmt w:val="lowerLetter"/>
      <w:lvlText w:val="%8."/>
      <w:lvlJc w:val="left"/>
      <w:pPr>
        <w:ind w:left="5760" w:hanging="360"/>
      </w:pPr>
    </w:lvl>
    <w:lvl w:ilvl="8" w:tplc="BDCCBD94">
      <w:start w:val="1"/>
      <w:numFmt w:val="lowerRoman"/>
      <w:lvlText w:val="%9."/>
      <w:lvlJc w:val="right"/>
      <w:pPr>
        <w:ind w:left="6480" w:hanging="180"/>
      </w:pPr>
    </w:lvl>
  </w:abstractNum>
  <w:abstractNum w:abstractNumId="8" w15:restartNumberingAfterBreak="0">
    <w:nsid w:val="15E2306F"/>
    <w:multiLevelType w:val="multilevel"/>
    <w:tmpl w:val="A3EAC25A"/>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77D57C1"/>
    <w:multiLevelType w:val="hybridMultilevel"/>
    <w:tmpl w:val="7A34B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3E56CD"/>
    <w:multiLevelType w:val="hybridMultilevel"/>
    <w:tmpl w:val="565A335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B123F5"/>
    <w:multiLevelType w:val="hybridMultilevel"/>
    <w:tmpl w:val="41B08ECE"/>
    <w:lvl w:ilvl="0" w:tplc="041B0001">
      <w:start w:val="1"/>
      <w:numFmt w:val="bullet"/>
      <w:lvlText w:val=""/>
      <w:lvlJc w:val="left"/>
      <w:pPr>
        <w:ind w:left="4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3C61EB"/>
    <w:multiLevelType w:val="hybridMultilevel"/>
    <w:tmpl w:val="137E2FA0"/>
    <w:lvl w:ilvl="0" w:tplc="FFFFFFFF">
      <w:start w:val="1"/>
      <w:numFmt w:val="bullet"/>
      <w:lvlText w:val=""/>
      <w:lvlJc w:val="left"/>
      <w:pPr>
        <w:ind w:left="720" w:hanging="360"/>
      </w:pPr>
      <w:rPr>
        <w:rFonts w:ascii="Wingdings" w:hAnsi="Wingdings" w:hint="default"/>
      </w:rPr>
    </w:lvl>
    <w:lvl w:ilvl="1" w:tplc="0052A736">
      <w:start w:val="1"/>
      <w:numFmt w:val="bullet"/>
      <w:lvlText w:val="o"/>
      <w:lvlJc w:val="left"/>
      <w:pPr>
        <w:ind w:left="1440" w:hanging="360"/>
      </w:pPr>
      <w:rPr>
        <w:rFonts w:ascii="Courier New" w:hAnsi="Courier New" w:hint="default"/>
      </w:rPr>
    </w:lvl>
    <w:lvl w:ilvl="2" w:tplc="3D1E2BD8">
      <w:start w:val="1"/>
      <w:numFmt w:val="bullet"/>
      <w:lvlText w:val=""/>
      <w:lvlJc w:val="left"/>
      <w:pPr>
        <w:ind w:left="2160" w:hanging="360"/>
      </w:pPr>
      <w:rPr>
        <w:rFonts w:ascii="Wingdings" w:hAnsi="Wingdings" w:hint="default"/>
      </w:rPr>
    </w:lvl>
    <w:lvl w:ilvl="3" w:tplc="73284796">
      <w:start w:val="1"/>
      <w:numFmt w:val="bullet"/>
      <w:lvlText w:val=""/>
      <w:lvlJc w:val="left"/>
      <w:pPr>
        <w:ind w:left="2880" w:hanging="360"/>
      </w:pPr>
      <w:rPr>
        <w:rFonts w:ascii="Symbol" w:hAnsi="Symbol" w:hint="default"/>
      </w:rPr>
    </w:lvl>
    <w:lvl w:ilvl="4" w:tplc="B74C892E">
      <w:start w:val="1"/>
      <w:numFmt w:val="bullet"/>
      <w:lvlText w:val="o"/>
      <w:lvlJc w:val="left"/>
      <w:pPr>
        <w:ind w:left="3600" w:hanging="360"/>
      </w:pPr>
      <w:rPr>
        <w:rFonts w:ascii="Courier New" w:hAnsi="Courier New" w:hint="default"/>
      </w:rPr>
    </w:lvl>
    <w:lvl w:ilvl="5" w:tplc="4E047B84">
      <w:start w:val="1"/>
      <w:numFmt w:val="bullet"/>
      <w:lvlText w:val=""/>
      <w:lvlJc w:val="left"/>
      <w:pPr>
        <w:ind w:left="4320" w:hanging="360"/>
      </w:pPr>
      <w:rPr>
        <w:rFonts w:ascii="Wingdings" w:hAnsi="Wingdings" w:hint="default"/>
      </w:rPr>
    </w:lvl>
    <w:lvl w:ilvl="6" w:tplc="FCC4999A">
      <w:start w:val="1"/>
      <w:numFmt w:val="bullet"/>
      <w:lvlText w:val=""/>
      <w:lvlJc w:val="left"/>
      <w:pPr>
        <w:ind w:left="5040" w:hanging="360"/>
      </w:pPr>
      <w:rPr>
        <w:rFonts w:ascii="Symbol" w:hAnsi="Symbol" w:hint="default"/>
      </w:rPr>
    </w:lvl>
    <w:lvl w:ilvl="7" w:tplc="57FCC5E4">
      <w:start w:val="1"/>
      <w:numFmt w:val="bullet"/>
      <w:lvlText w:val="o"/>
      <w:lvlJc w:val="left"/>
      <w:pPr>
        <w:ind w:left="5760" w:hanging="360"/>
      </w:pPr>
      <w:rPr>
        <w:rFonts w:ascii="Courier New" w:hAnsi="Courier New" w:hint="default"/>
      </w:rPr>
    </w:lvl>
    <w:lvl w:ilvl="8" w:tplc="6C7C565A">
      <w:start w:val="1"/>
      <w:numFmt w:val="bullet"/>
      <w:lvlText w:val=""/>
      <w:lvlJc w:val="left"/>
      <w:pPr>
        <w:ind w:left="6480" w:hanging="360"/>
      </w:pPr>
      <w:rPr>
        <w:rFonts w:ascii="Wingdings" w:hAnsi="Wingdings" w:hint="default"/>
      </w:rPr>
    </w:lvl>
  </w:abstractNum>
  <w:abstractNum w:abstractNumId="13" w15:restartNumberingAfterBreak="0">
    <w:nsid w:val="25C94B30"/>
    <w:multiLevelType w:val="multilevel"/>
    <w:tmpl w:val="B82E39D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83180F7"/>
    <w:multiLevelType w:val="hybridMultilevel"/>
    <w:tmpl w:val="DFFEC324"/>
    <w:lvl w:ilvl="0" w:tplc="DCAAFEF8">
      <w:start w:val="1"/>
      <w:numFmt w:val="bullet"/>
      <w:lvlText w:val="·"/>
      <w:lvlJc w:val="left"/>
      <w:pPr>
        <w:ind w:left="720" w:hanging="360"/>
      </w:pPr>
      <w:rPr>
        <w:rFonts w:ascii="Symbol" w:hAnsi="Symbol" w:hint="default"/>
      </w:rPr>
    </w:lvl>
    <w:lvl w:ilvl="1" w:tplc="31980D7A">
      <w:start w:val="1"/>
      <w:numFmt w:val="bullet"/>
      <w:lvlText w:val="o"/>
      <w:lvlJc w:val="left"/>
      <w:pPr>
        <w:ind w:left="1440" w:hanging="360"/>
      </w:pPr>
      <w:rPr>
        <w:rFonts w:ascii="Courier New" w:hAnsi="Courier New" w:hint="default"/>
      </w:rPr>
    </w:lvl>
    <w:lvl w:ilvl="2" w:tplc="6AAA6F90">
      <w:start w:val="1"/>
      <w:numFmt w:val="bullet"/>
      <w:lvlText w:val=""/>
      <w:lvlJc w:val="left"/>
      <w:pPr>
        <w:ind w:left="2160" w:hanging="360"/>
      </w:pPr>
      <w:rPr>
        <w:rFonts w:ascii="Wingdings" w:hAnsi="Wingdings" w:hint="default"/>
      </w:rPr>
    </w:lvl>
    <w:lvl w:ilvl="3" w:tplc="6DB2AD4E">
      <w:start w:val="1"/>
      <w:numFmt w:val="bullet"/>
      <w:lvlText w:val=""/>
      <w:lvlJc w:val="left"/>
      <w:pPr>
        <w:ind w:left="2880" w:hanging="360"/>
      </w:pPr>
      <w:rPr>
        <w:rFonts w:ascii="Symbol" w:hAnsi="Symbol" w:hint="default"/>
      </w:rPr>
    </w:lvl>
    <w:lvl w:ilvl="4" w:tplc="360019DE">
      <w:start w:val="1"/>
      <w:numFmt w:val="bullet"/>
      <w:lvlText w:val="o"/>
      <w:lvlJc w:val="left"/>
      <w:pPr>
        <w:ind w:left="3600" w:hanging="360"/>
      </w:pPr>
      <w:rPr>
        <w:rFonts w:ascii="Courier New" w:hAnsi="Courier New" w:hint="default"/>
      </w:rPr>
    </w:lvl>
    <w:lvl w:ilvl="5" w:tplc="B34E3462">
      <w:start w:val="1"/>
      <w:numFmt w:val="bullet"/>
      <w:lvlText w:val=""/>
      <w:lvlJc w:val="left"/>
      <w:pPr>
        <w:ind w:left="4320" w:hanging="360"/>
      </w:pPr>
      <w:rPr>
        <w:rFonts w:ascii="Wingdings" w:hAnsi="Wingdings" w:hint="default"/>
      </w:rPr>
    </w:lvl>
    <w:lvl w:ilvl="6" w:tplc="0DC466B8">
      <w:start w:val="1"/>
      <w:numFmt w:val="bullet"/>
      <w:lvlText w:val=""/>
      <w:lvlJc w:val="left"/>
      <w:pPr>
        <w:ind w:left="5040" w:hanging="360"/>
      </w:pPr>
      <w:rPr>
        <w:rFonts w:ascii="Symbol" w:hAnsi="Symbol" w:hint="default"/>
      </w:rPr>
    </w:lvl>
    <w:lvl w:ilvl="7" w:tplc="15A814C2">
      <w:start w:val="1"/>
      <w:numFmt w:val="bullet"/>
      <w:lvlText w:val="o"/>
      <w:lvlJc w:val="left"/>
      <w:pPr>
        <w:ind w:left="5760" w:hanging="360"/>
      </w:pPr>
      <w:rPr>
        <w:rFonts w:ascii="Courier New" w:hAnsi="Courier New" w:hint="default"/>
      </w:rPr>
    </w:lvl>
    <w:lvl w:ilvl="8" w:tplc="DD14E886">
      <w:start w:val="1"/>
      <w:numFmt w:val="bullet"/>
      <w:lvlText w:val=""/>
      <w:lvlJc w:val="left"/>
      <w:pPr>
        <w:ind w:left="6480" w:hanging="360"/>
      </w:pPr>
      <w:rPr>
        <w:rFonts w:ascii="Wingdings" w:hAnsi="Wingdings" w:hint="default"/>
      </w:rPr>
    </w:lvl>
  </w:abstractNum>
  <w:abstractNum w:abstractNumId="15" w15:restartNumberingAfterBreak="0">
    <w:nsid w:val="2A0E1503"/>
    <w:multiLevelType w:val="hybridMultilevel"/>
    <w:tmpl w:val="C99AC0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1D0057"/>
    <w:multiLevelType w:val="hybridMultilevel"/>
    <w:tmpl w:val="AABECCEC"/>
    <w:lvl w:ilvl="0" w:tplc="347A83B8">
      <w:start w:val="3"/>
      <w:numFmt w:val="lowerLetter"/>
      <w:lvlText w:val="%1."/>
      <w:lvlJc w:val="left"/>
      <w:pPr>
        <w:ind w:left="720" w:hanging="360"/>
      </w:pPr>
    </w:lvl>
    <w:lvl w:ilvl="1" w:tplc="9C92143A">
      <w:start w:val="1"/>
      <w:numFmt w:val="lowerLetter"/>
      <w:lvlText w:val="%2."/>
      <w:lvlJc w:val="left"/>
      <w:pPr>
        <w:ind w:left="1440" w:hanging="360"/>
      </w:pPr>
    </w:lvl>
    <w:lvl w:ilvl="2" w:tplc="601C9A18">
      <w:start w:val="1"/>
      <w:numFmt w:val="lowerRoman"/>
      <w:lvlText w:val="%3."/>
      <w:lvlJc w:val="right"/>
      <w:pPr>
        <w:ind w:left="2160" w:hanging="180"/>
      </w:pPr>
    </w:lvl>
    <w:lvl w:ilvl="3" w:tplc="FE6AC856">
      <w:start w:val="1"/>
      <w:numFmt w:val="decimal"/>
      <w:lvlText w:val="%4."/>
      <w:lvlJc w:val="left"/>
      <w:pPr>
        <w:ind w:left="2880" w:hanging="360"/>
      </w:pPr>
    </w:lvl>
    <w:lvl w:ilvl="4" w:tplc="3D08ECFE">
      <w:start w:val="1"/>
      <w:numFmt w:val="lowerLetter"/>
      <w:lvlText w:val="%5."/>
      <w:lvlJc w:val="left"/>
      <w:pPr>
        <w:ind w:left="3600" w:hanging="360"/>
      </w:pPr>
    </w:lvl>
    <w:lvl w:ilvl="5" w:tplc="6A92CF06">
      <w:start w:val="1"/>
      <w:numFmt w:val="lowerRoman"/>
      <w:lvlText w:val="%6."/>
      <w:lvlJc w:val="right"/>
      <w:pPr>
        <w:ind w:left="4320" w:hanging="180"/>
      </w:pPr>
    </w:lvl>
    <w:lvl w:ilvl="6" w:tplc="B31E1650">
      <w:start w:val="1"/>
      <w:numFmt w:val="decimal"/>
      <w:lvlText w:val="%7."/>
      <w:lvlJc w:val="left"/>
      <w:pPr>
        <w:ind w:left="5040" w:hanging="360"/>
      </w:pPr>
    </w:lvl>
    <w:lvl w:ilvl="7" w:tplc="67CA16AC">
      <w:start w:val="1"/>
      <w:numFmt w:val="lowerLetter"/>
      <w:lvlText w:val="%8."/>
      <w:lvlJc w:val="left"/>
      <w:pPr>
        <w:ind w:left="5760" w:hanging="360"/>
      </w:pPr>
    </w:lvl>
    <w:lvl w:ilvl="8" w:tplc="33B4FAAC">
      <w:start w:val="1"/>
      <w:numFmt w:val="lowerRoman"/>
      <w:lvlText w:val="%9."/>
      <w:lvlJc w:val="right"/>
      <w:pPr>
        <w:ind w:left="6480" w:hanging="180"/>
      </w:pPr>
    </w:lvl>
  </w:abstractNum>
  <w:abstractNum w:abstractNumId="17" w15:restartNumberingAfterBreak="0">
    <w:nsid w:val="2E843A3F"/>
    <w:multiLevelType w:val="hybridMultilevel"/>
    <w:tmpl w:val="6334587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676198"/>
    <w:multiLevelType w:val="hybridMultilevel"/>
    <w:tmpl w:val="A100E3DA"/>
    <w:lvl w:ilvl="0" w:tplc="E60CED88">
      <w:start w:val="1"/>
      <w:numFmt w:val="bullet"/>
      <w:lvlText w:val="·"/>
      <w:lvlJc w:val="left"/>
      <w:pPr>
        <w:ind w:left="720" w:hanging="360"/>
      </w:pPr>
      <w:rPr>
        <w:rFonts w:ascii="Symbol" w:hAnsi="Symbol" w:hint="default"/>
      </w:rPr>
    </w:lvl>
    <w:lvl w:ilvl="1" w:tplc="31D4E878">
      <w:start w:val="1"/>
      <w:numFmt w:val="bullet"/>
      <w:lvlText w:val="o"/>
      <w:lvlJc w:val="left"/>
      <w:pPr>
        <w:ind w:left="1440" w:hanging="360"/>
      </w:pPr>
      <w:rPr>
        <w:rFonts w:ascii="Courier New" w:hAnsi="Courier New" w:hint="default"/>
      </w:rPr>
    </w:lvl>
    <w:lvl w:ilvl="2" w:tplc="EB9A0566">
      <w:start w:val="1"/>
      <w:numFmt w:val="bullet"/>
      <w:lvlText w:val=""/>
      <w:lvlJc w:val="left"/>
      <w:pPr>
        <w:ind w:left="2160" w:hanging="360"/>
      </w:pPr>
      <w:rPr>
        <w:rFonts w:ascii="Wingdings" w:hAnsi="Wingdings" w:hint="default"/>
      </w:rPr>
    </w:lvl>
    <w:lvl w:ilvl="3" w:tplc="81F416FC">
      <w:start w:val="1"/>
      <w:numFmt w:val="bullet"/>
      <w:lvlText w:val=""/>
      <w:lvlJc w:val="left"/>
      <w:pPr>
        <w:ind w:left="2880" w:hanging="360"/>
      </w:pPr>
      <w:rPr>
        <w:rFonts w:ascii="Symbol" w:hAnsi="Symbol" w:hint="default"/>
      </w:rPr>
    </w:lvl>
    <w:lvl w:ilvl="4" w:tplc="46604C00">
      <w:start w:val="1"/>
      <w:numFmt w:val="bullet"/>
      <w:lvlText w:val="o"/>
      <w:lvlJc w:val="left"/>
      <w:pPr>
        <w:ind w:left="3600" w:hanging="360"/>
      </w:pPr>
      <w:rPr>
        <w:rFonts w:ascii="Courier New" w:hAnsi="Courier New" w:hint="default"/>
      </w:rPr>
    </w:lvl>
    <w:lvl w:ilvl="5" w:tplc="24FAED66">
      <w:start w:val="1"/>
      <w:numFmt w:val="bullet"/>
      <w:lvlText w:val=""/>
      <w:lvlJc w:val="left"/>
      <w:pPr>
        <w:ind w:left="4320" w:hanging="360"/>
      </w:pPr>
      <w:rPr>
        <w:rFonts w:ascii="Wingdings" w:hAnsi="Wingdings" w:hint="default"/>
      </w:rPr>
    </w:lvl>
    <w:lvl w:ilvl="6" w:tplc="284C70A6">
      <w:start w:val="1"/>
      <w:numFmt w:val="bullet"/>
      <w:lvlText w:val=""/>
      <w:lvlJc w:val="left"/>
      <w:pPr>
        <w:ind w:left="5040" w:hanging="360"/>
      </w:pPr>
      <w:rPr>
        <w:rFonts w:ascii="Symbol" w:hAnsi="Symbol" w:hint="default"/>
      </w:rPr>
    </w:lvl>
    <w:lvl w:ilvl="7" w:tplc="F45053B4">
      <w:start w:val="1"/>
      <w:numFmt w:val="bullet"/>
      <w:lvlText w:val="o"/>
      <w:lvlJc w:val="left"/>
      <w:pPr>
        <w:ind w:left="5760" w:hanging="360"/>
      </w:pPr>
      <w:rPr>
        <w:rFonts w:ascii="Courier New" w:hAnsi="Courier New" w:hint="default"/>
      </w:rPr>
    </w:lvl>
    <w:lvl w:ilvl="8" w:tplc="A24492AC">
      <w:start w:val="1"/>
      <w:numFmt w:val="bullet"/>
      <w:lvlText w:val=""/>
      <w:lvlJc w:val="left"/>
      <w:pPr>
        <w:ind w:left="6480" w:hanging="360"/>
      </w:pPr>
      <w:rPr>
        <w:rFonts w:ascii="Wingdings" w:hAnsi="Wingdings" w:hint="default"/>
      </w:rPr>
    </w:lvl>
  </w:abstractNum>
  <w:abstractNum w:abstractNumId="19" w15:restartNumberingAfterBreak="0">
    <w:nsid w:val="34BD62E4"/>
    <w:multiLevelType w:val="hybridMultilevel"/>
    <w:tmpl w:val="FE466E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26E8E1"/>
    <w:multiLevelType w:val="hybridMultilevel"/>
    <w:tmpl w:val="5B8ECE62"/>
    <w:lvl w:ilvl="0" w:tplc="3C12E12C">
      <w:start w:val="1"/>
      <w:numFmt w:val="lowerLetter"/>
      <w:lvlText w:val="%1."/>
      <w:lvlJc w:val="left"/>
      <w:pPr>
        <w:ind w:left="720" w:hanging="360"/>
      </w:pPr>
    </w:lvl>
    <w:lvl w:ilvl="1" w:tplc="E3D853E6">
      <w:start w:val="1"/>
      <w:numFmt w:val="lowerLetter"/>
      <w:lvlText w:val="%2."/>
      <w:lvlJc w:val="left"/>
      <w:pPr>
        <w:ind w:left="1440" w:hanging="360"/>
      </w:pPr>
    </w:lvl>
    <w:lvl w:ilvl="2" w:tplc="2766CF86">
      <w:start w:val="1"/>
      <w:numFmt w:val="lowerRoman"/>
      <w:lvlText w:val="%3."/>
      <w:lvlJc w:val="right"/>
      <w:pPr>
        <w:ind w:left="2160" w:hanging="180"/>
      </w:pPr>
    </w:lvl>
    <w:lvl w:ilvl="3" w:tplc="DE1EB212">
      <w:start w:val="1"/>
      <w:numFmt w:val="decimal"/>
      <w:lvlText w:val="%4."/>
      <w:lvlJc w:val="left"/>
      <w:pPr>
        <w:ind w:left="2880" w:hanging="360"/>
      </w:pPr>
    </w:lvl>
    <w:lvl w:ilvl="4" w:tplc="11AC4938">
      <w:start w:val="1"/>
      <w:numFmt w:val="lowerLetter"/>
      <w:lvlText w:val="%5."/>
      <w:lvlJc w:val="left"/>
      <w:pPr>
        <w:ind w:left="3600" w:hanging="360"/>
      </w:pPr>
    </w:lvl>
    <w:lvl w:ilvl="5" w:tplc="7CD6807C">
      <w:start w:val="1"/>
      <w:numFmt w:val="lowerRoman"/>
      <w:lvlText w:val="%6."/>
      <w:lvlJc w:val="right"/>
      <w:pPr>
        <w:ind w:left="4320" w:hanging="180"/>
      </w:pPr>
    </w:lvl>
    <w:lvl w:ilvl="6" w:tplc="8954F1A4">
      <w:start w:val="1"/>
      <w:numFmt w:val="decimal"/>
      <w:lvlText w:val="%7."/>
      <w:lvlJc w:val="left"/>
      <w:pPr>
        <w:ind w:left="5040" w:hanging="360"/>
      </w:pPr>
    </w:lvl>
    <w:lvl w:ilvl="7" w:tplc="DD62A1B6">
      <w:start w:val="1"/>
      <w:numFmt w:val="lowerLetter"/>
      <w:lvlText w:val="%8."/>
      <w:lvlJc w:val="left"/>
      <w:pPr>
        <w:ind w:left="5760" w:hanging="360"/>
      </w:pPr>
    </w:lvl>
    <w:lvl w:ilvl="8" w:tplc="2C368A14">
      <w:start w:val="1"/>
      <w:numFmt w:val="lowerRoman"/>
      <w:lvlText w:val="%9."/>
      <w:lvlJc w:val="right"/>
      <w:pPr>
        <w:ind w:left="6480" w:hanging="180"/>
      </w:pPr>
    </w:lvl>
  </w:abstractNum>
  <w:abstractNum w:abstractNumId="21" w15:restartNumberingAfterBreak="0">
    <w:nsid w:val="371275D7"/>
    <w:multiLevelType w:val="hybridMultilevel"/>
    <w:tmpl w:val="3724BA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9D45DE"/>
    <w:multiLevelType w:val="hybridMultilevel"/>
    <w:tmpl w:val="EDB86D2E"/>
    <w:lvl w:ilvl="0" w:tplc="E10AC1F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500302"/>
    <w:multiLevelType w:val="hybridMultilevel"/>
    <w:tmpl w:val="4C7EEFF2"/>
    <w:lvl w:ilvl="0" w:tplc="3542912A">
      <w:numFmt w:val="bullet"/>
      <w:lvlText w:val="-"/>
      <w:lvlJc w:val="left"/>
      <w:pPr>
        <w:ind w:left="420" w:hanging="360"/>
      </w:pPr>
      <w:rPr>
        <w:rFonts w:ascii="Arial" w:eastAsiaTheme="minorHAnsi" w:hAnsi="Arial" w:cs="Aria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D00A04"/>
    <w:multiLevelType w:val="hybridMultilevel"/>
    <w:tmpl w:val="C8DE6E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F3A4B5F"/>
    <w:multiLevelType w:val="hybridMultilevel"/>
    <w:tmpl w:val="9C7A9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794F4D"/>
    <w:multiLevelType w:val="hybridMultilevel"/>
    <w:tmpl w:val="DC58D304"/>
    <w:lvl w:ilvl="0" w:tplc="E092E678">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45BA2374"/>
    <w:multiLevelType w:val="multilevel"/>
    <w:tmpl w:val="B1F6D63C"/>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8924FF9"/>
    <w:multiLevelType w:val="hybridMultilevel"/>
    <w:tmpl w:val="A7A4C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6851B5"/>
    <w:multiLevelType w:val="hybridMultilevel"/>
    <w:tmpl w:val="4972F4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ECF24C1"/>
    <w:multiLevelType w:val="hybridMultilevel"/>
    <w:tmpl w:val="5D90F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13A59D"/>
    <w:multiLevelType w:val="hybridMultilevel"/>
    <w:tmpl w:val="FB9AF1F4"/>
    <w:lvl w:ilvl="0" w:tplc="D77A2152">
      <w:start w:val="1"/>
      <w:numFmt w:val="bullet"/>
      <w:lvlText w:val="-"/>
      <w:lvlJc w:val="left"/>
      <w:pPr>
        <w:ind w:left="720" w:hanging="360"/>
      </w:pPr>
      <w:rPr>
        <w:rFonts w:ascii="Calibri" w:hAnsi="Calibri" w:hint="default"/>
      </w:rPr>
    </w:lvl>
    <w:lvl w:ilvl="1" w:tplc="95AA39C0">
      <w:start w:val="1"/>
      <w:numFmt w:val="bullet"/>
      <w:lvlText w:val="o"/>
      <w:lvlJc w:val="left"/>
      <w:pPr>
        <w:ind w:left="1440" w:hanging="360"/>
      </w:pPr>
      <w:rPr>
        <w:rFonts w:ascii="Courier New" w:hAnsi="Courier New" w:hint="default"/>
      </w:rPr>
    </w:lvl>
    <w:lvl w:ilvl="2" w:tplc="E092E678">
      <w:start w:val="1"/>
      <w:numFmt w:val="bullet"/>
      <w:lvlText w:val=""/>
      <w:lvlJc w:val="left"/>
      <w:pPr>
        <w:ind w:left="2160" w:hanging="360"/>
      </w:pPr>
      <w:rPr>
        <w:rFonts w:ascii="Wingdings" w:hAnsi="Wingdings" w:hint="default"/>
      </w:rPr>
    </w:lvl>
    <w:lvl w:ilvl="3" w:tplc="0ACED2EE">
      <w:start w:val="1"/>
      <w:numFmt w:val="bullet"/>
      <w:lvlText w:val=""/>
      <w:lvlJc w:val="left"/>
      <w:pPr>
        <w:ind w:left="2880" w:hanging="360"/>
      </w:pPr>
      <w:rPr>
        <w:rFonts w:ascii="Symbol" w:hAnsi="Symbol" w:hint="default"/>
      </w:rPr>
    </w:lvl>
    <w:lvl w:ilvl="4" w:tplc="8B907E50">
      <w:start w:val="1"/>
      <w:numFmt w:val="bullet"/>
      <w:lvlText w:val="o"/>
      <w:lvlJc w:val="left"/>
      <w:pPr>
        <w:ind w:left="3600" w:hanging="360"/>
      </w:pPr>
      <w:rPr>
        <w:rFonts w:ascii="Courier New" w:hAnsi="Courier New" w:hint="default"/>
      </w:rPr>
    </w:lvl>
    <w:lvl w:ilvl="5" w:tplc="266C8A0E">
      <w:start w:val="1"/>
      <w:numFmt w:val="bullet"/>
      <w:lvlText w:val=""/>
      <w:lvlJc w:val="left"/>
      <w:pPr>
        <w:ind w:left="4320" w:hanging="360"/>
      </w:pPr>
      <w:rPr>
        <w:rFonts w:ascii="Wingdings" w:hAnsi="Wingdings" w:hint="default"/>
      </w:rPr>
    </w:lvl>
    <w:lvl w:ilvl="6" w:tplc="B218F3EA">
      <w:start w:val="1"/>
      <w:numFmt w:val="bullet"/>
      <w:lvlText w:val=""/>
      <w:lvlJc w:val="left"/>
      <w:pPr>
        <w:ind w:left="5040" w:hanging="360"/>
      </w:pPr>
      <w:rPr>
        <w:rFonts w:ascii="Symbol" w:hAnsi="Symbol" w:hint="default"/>
      </w:rPr>
    </w:lvl>
    <w:lvl w:ilvl="7" w:tplc="1FD8EEC0">
      <w:start w:val="1"/>
      <w:numFmt w:val="bullet"/>
      <w:lvlText w:val="o"/>
      <w:lvlJc w:val="left"/>
      <w:pPr>
        <w:ind w:left="5760" w:hanging="360"/>
      </w:pPr>
      <w:rPr>
        <w:rFonts w:ascii="Courier New" w:hAnsi="Courier New" w:hint="default"/>
      </w:rPr>
    </w:lvl>
    <w:lvl w:ilvl="8" w:tplc="F8149F14">
      <w:start w:val="1"/>
      <w:numFmt w:val="bullet"/>
      <w:lvlText w:val=""/>
      <w:lvlJc w:val="left"/>
      <w:pPr>
        <w:ind w:left="6480" w:hanging="360"/>
      </w:pPr>
      <w:rPr>
        <w:rFonts w:ascii="Wingdings" w:hAnsi="Wingdings" w:hint="default"/>
      </w:rPr>
    </w:lvl>
  </w:abstractNum>
  <w:abstractNum w:abstractNumId="32" w15:restartNumberingAfterBreak="0">
    <w:nsid w:val="5B290DFF"/>
    <w:multiLevelType w:val="hybridMultilevel"/>
    <w:tmpl w:val="03B80AA4"/>
    <w:lvl w:ilvl="0" w:tplc="041B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B325CD8"/>
    <w:multiLevelType w:val="hybridMultilevel"/>
    <w:tmpl w:val="3A44BDE8"/>
    <w:lvl w:ilvl="0" w:tplc="041B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E41FF4"/>
    <w:multiLevelType w:val="hybridMultilevel"/>
    <w:tmpl w:val="EF506D8A"/>
    <w:lvl w:ilvl="0" w:tplc="B946369C">
      <w:start w:val="1"/>
      <w:numFmt w:val="decimal"/>
      <w:lvlText w:val="%1)"/>
      <w:lvlJc w:val="left"/>
      <w:pPr>
        <w:ind w:left="720" w:hanging="360"/>
      </w:pPr>
    </w:lvl>
    <w:lvl w:ilvl="1" w:tplc="61740600">
      <w:start w:val="1"/>
      <w:numFmt w:val="lowerLetter"/>
      <w:lvlText w:val="%2."/>
      <w:lvlJc w:val="left"/>
      <w:pPr>
        <w:ind w:left="1440" w:hanging="360"/>
      </w:pPr>
    </w:lvl>
    <w:lvl w:ilvl="2" w:tplc="7B06F45A">
      <w:start w:val="1"/>
      <w:numFmt w:val="lowerRoman"/>
      <w:lvlText w:val="%3."/>
      <w:lvlJc w:val="right"/>
      <w:pPr>
        <w:ind w:left="2160" w:hanging="180"/>
      </w:pPr>
    </w:lvl>
    <w:lvl w:ilvl="3" w:tplc="AC9C7990">
      <w:start w:val="1"/>
      <w:numFmt w:val="decimal"/>
      <w:lvlText w:val="%4."/>
      <w:lvlJc w:val="left"/>
      <w:pPr>
        <w:ind w:left="2880" w:hanging="360"/>
      </w:pPr>
    </w:lvl>
    <w:lvl w:ilvl="4" w:tplc="00169452">
      <w:start w:val="1"/>
      <w:numFmt w:val="lowerLetter"/>
      <w:lvlText w:val="%5."/>
      <w:lvlJc w:val="left"/>
      <w:pPr>
        <w:ind w:left="3600" w:hanging="360"/>
      </w:pPr>
    </w:lvl>
    <w:lvl w:ilvl="5" w:tplc="93907096">
      <w:start w:val="1"/>
      <w:numFmt w:val="lowerRoman"/>
      <w:lvlText w:val="%6."/>
      <w:lvlJc w:val="right"/>
      <w:pPr>
        <w:ind w:left="4320" w:hanging="180"/>
      </w:pPr>
    </w:lvl>
    <w:lvl w:ilvl="6" w:tplc="A726FC94">
      <w:start w:val="1"/>
      <w:numFmt w:val="decimal"/>
      <w:lvlText w:val="%7."/>
      <w:lvlJc w:val="left"/>
      <w:pPr>
        <w:ind w:left="5040" w:hanging="360"/>
      </w:pPr>
    </w:lvl>
    <w:lvl w:ilvl="7" w:tplc="47DC11A2">
      <w:start w:val="1"/>
      <w:numFmt w:val="lowerLetter"/>
      <w:lvlText w:val="%8."/>
      <w:lvlJc w:val="left"/>
      <w:pPr>
        <w:ind w:left="5760" w:hanging="360"/>
      </w:pPr>
    </w:lvl>
    <w:lvl w:ilvl="8" w:tplc="C0EEFD70">
      <w:start w:val="1"/>
      <w:numFmt w:val="lowerRoman"/>
      <w:lvlText w:val="%9."/>
      <w:lvlJc w:val="right"/>
      <w:pPr>
        <w:ind w:left="6480" w:hanging="180"/>
      </w:pPr>
    </w:lvl>
  </w:abstractNum>
  <w:abstractNum w:abstractNumId="35" w15:restartNumberingAfterBreak="0">
    <w:nsid w:val="609B6F76"/>
    <w:multiLevelType w:val="multilevel"/>
    <w:tmpl w:val="B82E39D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0BC64A9"/>
    <w:multiLevelType w:val="hybridMultilevel"/>
    <w:tmpl w:val="95CA0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6F6BCE"/>
    <w:multiLevelType w:val="hybridMultilevel"/>
    <w:tmpl w:val="2FD6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C015BD"/>
    <w:multiLevelType w:val="hybridMultilevel"/>
    <w:tmpl w:val="3410D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8F14B4"/>
    <w:multiLevelType w:val="hybridMultilevel"/>
    <w:tmpl w:val="06E84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583DC1"/>
    <w:multiLevelType w:val="multilevel"/>
    <w:tmpl w:val="B82E39D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69A05BF8"/>
    <w:multiLevelType w:val="hybridMultilevel"/>
    <w:tmpl w:val="FDFAF3E0"/>
    <w:lvl w:ilvl="0" w:tplc="041B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C8D53C"/>
    <w:multiLevelType w:val="hybridMultilevel"/>
    <w:tmpl w:val="D6E6EA0A"/>
    <w:lvl w:ilvl="0" w:tplc="2E46B7CC">
      <w:start w:val="2"/>
      <w:numFmt w:val="lowerLetter"/>
      <w:lvlText w:val="%1."/>
      <w:lvlJc w:val="left"/>
      <w:pPr>
        <w:ind w:left="720" w:hanging="360"/>
      </w:pPr>
    </w:lvl>
    <w:lvl w:ilvl="1" w:tplc="A8E6F358">
      <w:start w:val="1"/>
      <w:numFmt w:val="lowerLetter"/>
      <w:lvlText w:val="%2."/>
      <w:lvlJc w:val="left"/>
      <w:pPr>
        <w:ind w:left="1440" w:hanging="360"/>
      </w:pPr>
    </w:lvl>
    <w:lvl w:ilvl="2" w:tplc="36C8E438">
      <w:start w:val="1"/>
      <w:numFmt w:val="lowerRoman"/>
      <w:lvlText w:val="%3."/>
      <w:lvlJc w:val="right"/>
      <w:pPr>
        <w:ind w:left="2160" w:hanging="180"/>
      </w:pPr>
    </w:lvl>
    <w:lvl w:ilvl="3" w:tplc="FBA45A4E">
      <w:start w:val="1"/>
      <w:numFmt w:val="decimal"/>
      <w:lvlText w:val="%4."/>
      <w:lvlJc w:val="left"/>
      <w:pPr>
        <w:ind w:left="2880" w:hanging="360"/>
      </w:pPr>
    </w:lvl>
    <w:lvl w:ilvl="4" w:tplc="EF0ADF3A">
      <w:start w:val="1"/>
      <w:numFmt w:val="lowerLetter"/>
      <w:lvlText w:val="%5."/>
      <w:lvlJc w:val="left"/>
      <w:pPr>
        <w:ind w:left="3600" w:hanging="360"/>
      </w:pPr>
    </w:lvl>
    <w:lvl w:ilvl="5" w:tplc="3794ABCE">
      <w:start w:val="1"/>
      <w:numFmt w:val="lowerRoman"/>
      <w:lvlText w:val="%6."/>
      <w:lvlJc w:val="right"/>
      <w:pPr>
        <w:ind w:left="4320" w:hanging="180"/>
      </w:pPr>
    </w:lvl>
    <w:lvl w:ilvl="6" w:tplc="9196A2F6">
      <w:start w:val="1"/>
      <w:numFmt w:val="decimal"/>
      <w:lvlText w:val="%7."/>
      <w:lvlJc w:val="left"/>
      <w:pPr>
        <w:ind w:left="5040" w:hanging="360"/>
      </w:pPr>
    </w:lvl>
    <w:lvl w:ilvl="7" w:tplc="4756429C">
      <w:start w:val="1"/>
      <w:numFmt w:val="lowerLetter"/>
      <w:lvlText w:val="%8."/>
      <w:lvlJc w:val="left"/>
      <w:pPr>
        <w:ind w:left="5760" w:hanging="360"/>
      </w:pPr>
    </w:lvl>
    <w:lvl w:ilvl="8" w:tplc="C9C87E3C">
      <w:start w:val="1"/>
      <w:numFmt w:val="lowerRoman"/>
      <w:lvlText w:val="%9."/>
      <w:lvlJc w:val="right"/>
      <w:pPr>
        <w:ind w:left="6480" w:hanging="180"/>
      </w:pPr>
    </w:lvl>
  </w:abstractNum>
  <w:abstractNum w:abstractNumId="43" w15:restartNumberingAfterBreak="0">
    <w:nsid w:val="705D856F"/>
    <w:multiLevelType w:val="hybridMultilevel"/>
    <w:tmpl w:val="2B48B41A"/>
    <w:lvl w:ilvl="0" w:tplc="E5326198">
      <w:start w:val="1"/>
      <w:numFmt w:val="bullet"/>
      <w:lvlText w:val="-"/>
      <w:lvlJc w:val="left"/>
      <w:pPr>
        <w:ind w:left="720" w:hanging="360"/>
      </w:pPr>
      <w:rPr>
        <w:rFonts w:ascii="Calibri" w:hAnsi="Calibri" w:hint="default"/>
      </w:rPr>
    </w:lvl>
    <w:lvl w:ilvl="1" w:tplc="7514F3E0">
      <w:start w:val="1"/>
      <w:numFmt w:val="bullet"/>
      <w:lvlText w:val="o"/>
      <w:lvlJc w:val="left"/>
      <w:pPr>
        <w:ind w:left="1440" w:hanging="360"/>
      </w:pPr>
      <w:rPr>
        <w:rFonts w:ascii="Courier New" w:hAnsi="Courier New" w:hint="default"/>
      </w:rPr>
    </w:lvl>
    <w:lvl w:ilvl="2" w:tplc="82F468CE">
      <w:start w:val="1"/>
      <w:numFmt w:val="bullet"/>
      <w:lvlText w:val=""/>
      <w:lvlJc w:val="left"/>
      <w:pPr>
        <w:ind w:left="2160" w:hanging="360"/>
      </w:pPr>
      <w:rPr>
        <w:rFonts w:ascii="Wingdings" w:hAnsi="Wingdings" w:hint="default"/>
      </w:rPr>
    </w:lvl>
    <w:lvl w:ilvl="3" w:tplc="0F6AD5FE">
      <w:start w:val="1"/>
      <w:numFmt w:val="bullet"/>
      <w:lvlText w:val=""/>
      <w:lvlJc w:val="left"/>
      <w:pPr>
        <w:ind w:left="2880" w:hanging="360"/>
      </w:pPr>
      <w:rPr>
        <w:rFonts w:ascii="Symbol" w:hAnsi="Symbol" w:hint="default"/>
      </w:rPr>
    </w:lvl>
    <w:lvl w:ilvl="4" w:tplc="26A04EB0">
      <w:start w:val="1"/>
      <w:numFmt w:val="bullet"/>
      <w:lvlText w:val="o"/>
      <w:lvlJc w:val="left"/>
      <w:pPr>
        <w:ind w:left="3600" w:hanging="360"/>
      </w:pPr>
      <w:rPr>
        <w:rFonts w:ascii="Courier New" w:hAnsi="Courier New" w:hint="default"/>
      </w:rPr>
    </w:lvl>
    <w:lvl w:ilvl="5" w:tplc="325C76A2">
      <w:start w:val="1"/>
      <w:numFmt w:val="bullet"/>
      <w:lvlText w:val=""/>
      <w:lvlJc w:val="left"/>
      <w:pPr>
        <w:ind w:left="4320" w:hanging="360"/>
      </w:pPr>
      <w:rPr>
        <w:rFonts w:ascii="Wingdings" w:hAnsi="Wingdings" w:hint="default"/>
      </w:rPr>
    </w:lvl>
    <w:lvl w:ilvl="6" w:tplc="99CE136E">
      <w:start w:val="1"/>
      <w:numFmt w:val="bullet"/>
      <w:lvlText w:val=""/>
      <w:lvlJc w:val="left"/>
      <w:pPr>
        <w:ind w:left="5040" w:hanging="360"/>
      </w:pPr>
      <w:rPr>
        <w:rFonts w:ascii="Symbol" w:hAnsi="Symbol" w:hint="default"/>
      </w:rPr>
    </w:lvl>
    <w:lvl w:ilvl="7" w:tplc="E46C9D46">
      <w:start w:val="1"/>
      <w:numFmt w:val="bullet"/>
      <w:lvlText w:val="o"/>
      <w:lvlJc w:val="left"/>
      <w:pPr>
        <w:ind w:left="5760" w:hanging="360"/>
      </w:pPr>
      <w:rPr>
        <w:rFonts w:ascii="Courier New" w:hAnsi="Courier New" w:hint="default"/>
      </w:rPr>
    </w:lvl>
    <w:lvl w:ilvl="8" w:tplc="3296EFB6">
      <w:start w:val="1"/>
      <w:numFmt w:val="bullet"/>
      <w:lvlText w:val=""/>
      <w:lvlJc w:val="left"/>
      <w:pPr>
        <w:ind w:left="6480" w:hanging="360"/>
      </w:pPr>
      <w:rPr>
        <w:rFonts w:ascii="Wingdings" w:hAnsi="Wingdings" w:hint="default"/>
      </w:rPr>
    </w:lvl>
  </w:abstractNum>
  <w:abstractNum w:abstractNumId="44" w15:restartNumberingAfterBreak="0">
    <w:nsid w:val="7975F0FA"/>
    <w:multiLevelType w:val="hybridMultilevel"/>
    <w:tmpl w:val="0962527E"/>
    <w:lvl w:ilvl="0" w:tplc="FFFFFFFF">
      <w:start w:val="1"/>
      <w:numFmt w:val="bullet"/>
      <w:lvlText w:val="-"/>
      <w:lvlJc w:val="left"/>
      <w:pPr>
        <w:ind w:left="720" w:hanging="360"/>
      </w:pPr>
      <w:rPr>
        <w:rFonts w:ascii="Calibri" w:hAnsi="Calibri" w:hint="default"/>
      </w:rPr>
    </w:lvl>
    <w:lvl w:ilvl="1" w:tplc="7EA4D268">
      <w:start w:val="1"/>
      <w:numFmt w:val="bullet"/>
      <w:lvlText w:val="o"/>
      <w:lvlJc w:val="left"/>
      <w:pPr>
        <w:ind w:left="1440" w:hanging="360"/>
      </w:pPr>
      <w:rPr>
        <w:rFonts w:ascii="Courier New" w:hAnsi="Courier New" w:hint="default"/>
      </w:rPr>
    </w:lvl>
    <w:lvl w:ilvl="2" w:tplc="8FDC9576">
      <w:start w:val="1"/>
      <w:numFmt w:val="bullet"/>
      <w:lvlText w:val=""/>
      <w:lvlJc w:val="left"/>
      <w:pPr>
        <w:ind w:left="2160" w:hanging="360"/>
      </w:pPr>
      <w:rPr>
        <w:rFonts w:ascii="Wingdings" w:hAnsi="Wingdings" w:hint="default"/>
      </w:rPr>
    </w:lvl>
    <w:lvl w:ilvl="3" w:tplc="7B3C2550">
      <w:start w:val="1"/>
      <w:numFmt w:val="bullet"/>
      <w:lvlText w:val=""/>
      <w:lvlJc w:val="left"/>
      <w:pPr>
        <w:ind w:left="2880" w:hanging="360"/>
      </w:pPr>
      <w:rPr>
        <w:rFonts w:ascii="Symbol" w:hAnsi="Symbol" w:hint="default"/>
      </w:rPr>
    </w:lvl>
    <w:lvl w:ilvl="4" w:tplc="B1E66D2A">
      <w:start w:val="1"/>
      <w:numFmt w:val="bullet"/>
      <w:lvlText w:val="o"/>
      <w:lvlJc w:val="left"/>
      <w:pPr>
        <w:ind w:left="3600" w:hanging="360"/>
      </w:pPr>
      <w:rPr>
        <w:rFonts w:ascii="Courier New" w:hAnsi="Courier New" w:hint="default"/>
      </w:rPr>
    </w:lvl>
    <w:lvl w:ilvl="5" w:tplc="52E8151E">
      <w:start w:val="1"/>
      <w:numFmt w:val="bullet"/>
      <w:lvlText w:val=""/>
      <w:lvlJc w:val="left"/>
      <w:pPr>
        <w:ind w:left="4320" w:hanging="360"/>
      </w:pPr>
      <w:rPr>
        <w:rFonts w:ascii="Wingdings" w:hAnsi="Wingdings" w:hint="default"/>
      </w:rPr>
    </w:lvl>
    <w:lvl w:ilvl="6" w:tplc="92CC2D16">
      <w:start w:val="1"/>
      <w:numFmt w:val="bullet"/>
      <w:lvlText w:val=""/>
      <w:lvlJc w:val="left"/>
      <w:pPr>
        <w:ind w:left="5040" w:hanging="360"/>
      </w:pPr>
      <w:rPr>
        <w:rFonts w:ascii="Symbol" w:hAnsi="Symbol" w:hint="default"/>
      </w:rPr>
    </w:lvl>
    <w:lvl w:ilvl="7" w:tplc="F7B44F80">
      <w:start w:val="1"/>
      <w:numFmt w:val="bullet"/>
      <w:lvlText w:val="o"/>
      <w:lvlJc w:val="left"/>
      <w:pPr>
        <w:ind w:left="5760" w:hanging="360"/>
      </w:pPr>
      <w:rPr>
        <w:rFonts w:ascii="Courier New" w:hAnsi="Courier New" w:hint="default"/>
      </w:rPr>
    </w:lvl>
    <w:lvl w:ilvl="8" w:tplc="63FC5A36">
      <w:start w:val="1"/>
      <w:numFmt w:val="bullet"/>
      <w:lvlText w:val=""/>
      <w:lvlJc w:val="left"/>
      <w:pPr>
        <w:ind w:left="6480" w:hanging="360"/>
      </w:pPr>
      <w:rPr>
        <w:rFonts w:ascii="Wingdings" w:hAnsi="Wingdings" w:hint="default"/>
      </w:rPr>
    </w:lvl>
  </w:abstractNum>
  <w:abstractNum w:abstractNumId="45" w15:restartNumberingAfterBreak="0">
    <w:nsid w:val="7D591B7F"/>
    <w:multiLevelType w:val="hybridMultilevel"/>
    <w:tmpl w:val="2A661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DB2091"/>
    <w:multiLevelType w:val="multilevel"/>
    <w:tmpl w:val="453451E0"/>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176190241">
    <w:abstractNumId w:val="31"/>
  </w:num>
  <w:num w:numId="2" w16cid:durableId="552814674">
    <w:abstractNumId w:val="4"/>
  </w:num>
  <w:num w:numId="3" w16cid:durableId="2019653378">
    <w:abstractNumId w:val="0"/>
  </w:num>
  <w:num w:numId="4" w16cid:durableId="1424642197">
    <w:abstractNumId w:val="34"/>
  </w:num>
  <w:num w:numId="5" w16cid:durableId="671568200">
    <w:abstractNumId w:val="43"/>
  </w:num>
  <w:num w:numId="6" w16cid:durableId="768428862">
    <w:abstractNumId w:val="7"/>
  </w:num>
  <w:num w:numId="7" w16cid:durableId="657272739">
    <w:abstractNumId w:val="16"/>
  </w:num>
  <w:num w:numId="8" w16cid:durableId="198317893">
    <w:abstractNumId w:val="42"/>
  </w:num>
  <w:num w:numId="9" w16cid:durableId="1011178763">
    <w:abstractNumId w:val="20"/>
  </w:num>
  <w:num w:numId="10" w16cid:durableId="885608209">
    <w:abstractNumId w:val="12"/>
  </w:num>
  <w:num w:numId="11" w16cid:durableId="1903248935">
    <w:abstractNumId w:val="2"/>
  </w:num>
  <w:num w:numId="12" w16cid:durableId="531116979">
    <w:abstractNumId w:val="14"/>
  </w:num>
  <w:num w:numId="13" w16cid:durableId="1514488615">
    <w:abstractNumId w:val="18"/>
  </w:num>
  <w:num w:numId="14" w16cid:durableId="871115283">
    <w:abstractNumId w:val="44"/>
  </w:num>
  <w:num w:numId="15" w16cid:durableId="79568701">
    <w:abstractNumId w:val="10"/>
  </w:num>
  <w:num w:numId="16" w16cid:durableId="898441295">
    <w:abstractNumId w:val="17"/>
  </w:num>
  <w:num w:numId="17" w16cid:durableId="111871328">
    <w:abstractNumId w:val="38"/>
  </w:num>
  <w:num w:numId="18" w16cid:durableId="1311136002">
    <w:abstractNumId w:val="22"/>
  </w:num>
  <w:num w:numId="19" w16cid:durableId="1557668732">
    <w:abstractNumId w:val="5"/>
  </w:num>
  <w:num w:numId="20" w16cid:durableId="574168439">
    <w:abstractNumId w:val="29"/>
  </w:num>
  <w:num w:numId="21" w16cid:durableId="2005429656">
    <w:abstractNumId w:val="25"/>
  </w:num>
  <w:num w:numId="22" w16cid:durableId="1995182933">
    <w:abstractNumId w:val="15"/>
  </w:num>
  <w:num w:numId="23" w16cid:durableId="1091776447">
    <w:abstractNumId w:val="36"/>
  </w:num>
  <w:num w:numId="24" w16cid:durableId="661009063">
    <w:abstractNumId w:val="45"/>
  </w:num>
  <w:num w:numId="25" w16cid:durableId="574971026">
    <w:abstractNumId w:val="23"/>
  </w:num>
  <w:num w:numId="26" w16cid:durableId="588999156">
    <w:abstractNumId w:val="11"/>
  </w:num>
  <w:num w:numId="27" w16cid:durableId="240137269">
    <w:abstractNumId w:val="41"/>
  </w:num>
  <w:num w:numId="28" w16cid:durableId="629626632">
    <w:abstractNumId w:val="6"/>
  </w:num>
  <w:num w:numId="29" w16cid:durableId="633170657">
    <w:abstractNumId w:val="9"/>
  </w:num>
  <w:num w:numId="30" w16cid:durableId="371150719">
    <w:abstractNumId w:val="28"/>
  </w:num>
  <w:num w:numId="31" w16cid:durableId="227152941">
    <w:abstractNumId w:val="30"/>
  </w:num>
  <w:num w:numId="32" w16cid:durableId="1184854737">
    <w:abstractNumId w:val="32"/>
  </w:num>
  <w:num w:numId="33" w16cid:durableId="321590570">
    <w:abstractNumId w:val="46"/>
  </w:num>
  <w:num w:numId="34" w16cid:durableId="360589563">
    <w:abstractNumId w:val="33"/>
  </w:num>
  <w:num w:numId="35" w16cid:durableId="1547184942">
    <w:abstractNumId w:val="24"/>
  </w:num>
  <w:num w:numId="36" w16cid:durableId="1121922141">
    <w:abstractNumId w:val="21"/>
  </w:num>
  <w:num w:numId="37" w16cid:durableId="50660516">
    <w:abstractNumId w:val="13"/>
  </w:num>
  <w:num w:numId="38" w16cid:durableId="596452089">
    <w:abstractNumId w:val="35"/>
  </w:num>
  <w:num w:numId="39" w16cid:durableId="37897940">
    <w:abstractNumId w:val="40"/>
  </w:num>
  <w:num w:numId="40" w16cid:durableId="1506163002">
    <w:abstractNumId w:val="8"/>
  </w:num>
  <w:num w:numId="41" w16cid:durableId="601836531">
    <w:abstractNumId w:val="37"/>
  </w:num>
  <w:num w:numId="42" w16cid:durableId="1416170870">
    <w:abstractNumId w:val="3"/>
  </w:num>
  <w:num w:numId="43" w16cid:durableId="189534975">
    <w:abstractNumId w:val="39"/>
  </w:num>
  <w:num w:numId="44" w16cid:durableId="122966143">
    <w:abstractNumId w:val="26"/>
  </w:num>
  <w:num w:numId="45" w16cid:durableId="1259830705">
    <w:abstractNumId w:val="19"/>
  </w:num>
  <w:num w:numId="46" w16cid:durableId="497696228">
    <w:abstractNumId w:val="1"/>
  </w:num>
  <w:num w:numId="47" w16cid:durableId="87257480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76D"/>
    <w:rsid w:val="00021B79"/>
    <w:rsid w:val="00034008"/>
    <w:rsid w:val="000778BD"/>
    <w:rsid w:val="000C0411"/>
    <w:rsid w:val="000D00F1"/>
    <w:rsid w:val="0011698A"/>
    <w:rsid w:val="001372F8"/>
    <w:rsid w:val="00140121"/>
    <w:rsid w:val="00150143"/>
    <w:rsid w:val="001853B1"/>
    <w:rsid w:val="001C71AD"/>
    <w:rsid w:val="001D5D25"/>
    <w:rsid w:val="001E5E3D"/>
    <w:rsid w:val="00235581"/>
    <w:rsid w:val="00241CE4"/>
    <w:rsid w:val="00252DF5"/>
    <w:rsid w:val="00297E0C"/>
    <w:rsid w:val="0033406F"/>
    <w:rsid w:val="003442F0"/>
    <w:rsid w:val="00350116"/>
    <w:rsid w:val="00351A3A"/>
    <w:rsid w:val="00353629"/>
    <w:rsid w:val="003A2771"/>
    <w:rsid w:val="003C388E"/>
    <w:rsid w:val="003C6C08"/>
    <w:rsid w:val="003D094A"/>
    <w:rsid w:val="003F3B7B"/>
    <w:rsid w:val="003F6EFC"/>
    <w:rsid w:val="00421D6A"/>
    <w:rsid w:val="00424090"/>
    <w:rsid w:val="00431E1B"/>
    <w:rsid w:val="004524DE"/>
    <w:rsid w:val="00486DE5"/>
    <w:rsid w:val="004A4196"/>
    <w:rsid w:val="004A4893"/>
    <w:rsid w:val="004E3A64"/>
    <w:rsid w:val="00517EFD"/>
    <w:rsid w:val="00536220"/>
    <w:rsid w:val="005408DC"/>
    <w:rsid w:val="00545C06"/>
    <w:rsid w:val="00566668"/>
    <w:rsid w:val="00576D18"/>
    <w:rsid w:val="005E7F02"/>
    <w:rsid w:val="005F55CF"/>
    <w:rsid w:val="00645691"/>
    <w:rsid w:val="006755D4"/>
    <w:rsid w:val="006E69F1"/>
    <w:rsid w:val="006F176D"/>
    <w:rsid w:val="00722FF5"/>
    <w:rsid w:val="0074502B"/>
    <w:rsid w:val="00757A14"/>
    <w:rsid w:val="00773645"/>
    <w:rsid w:val="00783923"/>
    <w:rsid w:val="00795463"/>
    <w:rsid w:val="007B428A"/>
    <w:rsid w:val="007C0FFD"/>
    <w:rsid w:val="007D70F6"/>
    <w:rsid w:val="00827839"/>
    <w:rsid w:val="008550B3"/>
    <w:rsid w:val="00861A14"/>
    <w:rsid w:val="008B6088"/>
    <w:rsid w:val="008D2E60"/>
    <w:rsid w:val="008F77CF"/>
    <w:rsid w:val="00925011"/>
    <w:rsid w:val="009322B5"/>
    <w:rsid w:val="009477C0"/>
    <w:rsid w:val="0096469B"/>
    <w:rsid w:val="009852E6"/>
    <w:rsid w:val="009F10C1"/>
    <w:rsid w:val="00A27FCC"/>
    <w:rsid w:val="00A4031D"/>
    <w:rsid w:val="00A63023"/>
    <w:rsid w:val="00A95796"/>
    <w:rsid w:val="00AB0032"/>
    <w:rsid w:val="00AC6011"/>
    <w:rsid w:val="00AD0940"/>
    <w:rsid w:val="00AF43A0"/>
    <w:rsid w:val="00B16DA4"/>
    <w:rsid w:val="00B415C0"/>
    <w:rsid w:val="00B65759"/>
    <w:rsid w:val="00B74C96"/>
    <w:rsid w:val="00BA4DAA"/>
    <w:rsid w:val="00BA74C1"/>
    <w:rsid w:val="00BD172B"/>
    <w:rsid w:val="00BF3D04"/>
    <w:rsid w:val="00C076EB"/>
    <w:rsid w:val="00C407C2"/>
    <w:rsid w:val="00C50CF3"/>
    <w:rsid w:val="00C85C8D"/>
    <w:rsid w:val="00C9125E"/>
    <w:rsid w:val="00CA1517"/>
    <w:rsid w:val="00CB47F6"/>
    <w:rsid w:val="00CD6FAC"/>
    <w:rsid w:val="00CE0078"/>
    <w:rsid w:val="00CF49A6"/>
    <w:rsid w:val="00D05B1F"/>
    <w:rsid w:val="00D4145D"/>
    <w:rsid w:val="00D9459B"/>
    <w:rsid w:val="00DB048E"/>
    <w:rsid w:val="00DB2B51"/>
    <w:rsid w:val="00E0726B"/>
    <w:rsid w:val="00E12BB9"/>
    <w:rsid w:val="00E22897"/>
    <w:rsid w:val="00E66884"/>
    <w:rsid w:val="00EA4A28"/>
    <w:rsid w:val="00F737D6"/>
    <w:rsid w:val="00F76C09"/>
    <w:rsid w:val="00F95CB1"/>
    <w:rsid w:val="00FD4C0E"/>
    <w:rsid w:val="00FD6445"/>
    <w:rsid w:val="00FD7469"/>
    <w:rsid w:val="00FE69C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B2C8E1"/>
  <w15:docId w15:val="{3EB74089-A4AF-4C22-897E-04AC1725A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uiPriority w:val="1"/>
    <w:qFormat/>
    <w:rsid w:val="007B428A"/>
    <w:rPr>
      <w:rFonts w:ascii="Lucida Sans Unicode" w:eastAsia="Lucida Sans Unicode" w:hAnsi="Lucida Sans Unicode" w:cs="Lucida Sans Unicode"/>
    </w:rPr>
  </w:style>
  <w:style w:type="paragraph" w:styleId="Nadpis1">
    <w:name w:val="heading 1"/>
    <w:basedOn w:val="Normlny"/>
    <w:next w:val="Normlny"/>
    <w:link w:val="Nadpis1Char"/>
    <w:uiPriority w:val="9"/>
    <w:qFormat/>
    <w:rsid w:val="0079546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y"/>
    <w:next w:val="Normlny"/>
    <w:link w:val="Nadpis2Char"/>
    <w:uiPriority w:val="9"/>
    <w:unhideWhenUsed/>
    <w:qFormat/>
    <w:rsid w:val="0079546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y"/>
    <w:next w:val="Normlny"/>
    <w:link w:val="Nadpis3Char"/>
    <w:uiPriority w:val="9"/>
    <w:semiHidden/>
    <w:unhideWhenUsed/>
    <w:qFormat/>
    <w:rsid w:val="00517EF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y"/>
    <w:uiPriority w:val="1"/>
    <w:qFormat/>
    <w:rPr>
      <w:sz w:val="67"/>
      <w:szCs w:val="67"/>
    </w:rPr>
  </w:style>
  <w:style w:type="paragraph" w:styleId="Nzov">
    <w:name w:val="Title"/>
    <w:basedOn w:val="Normlny"/>
    <w:uiPriority w:val="1"/>
    <w:qFormat/>
    <w:pPr>
      <w:spacing w:before="130"/>
      <w:ind w:left="2896"/>
    </w:pPr>
    <w:rPr>
      <w:sz w:val="87"/>
      <w:szCs w:val="87"/>
    </w:rPr>
  </w:style>
  <w:style w:type="paragraph" w:styleId="Odsekzoznamu">
    <w:name w:val="List Paragraph"/>
    <w:basedOn w:val="Normlny"/>
    <w:uiPriority w:val="34"/>
    <w:qFormat/>
  </w:style>
  <w:style w:type="paragraph" w:customStyle="1" w:styleId="TableParagraph">
    <w:name w:val="Table Paragraph"/>
    <w:basedOn w:val="Normlny"/>
    <w:uiPriority w:val="1"/>
    <w:qFormat/>
  </w:style>
  <w:style w:type="paragraph" w:styleId="Hlavika">
    <w:name w:val="header"/>
    <w:basedOn w:val="Normlny"/>
    <w:link w:val="HlavikaChar"/>
    <w:uiPriority w:val="99"/>
    <w:unhideWhenUsed/>
    <w:rsid w:val="003A2771"/>
    <w:pPr>
      <w:tabs>
        <w:tab w:val="center" w:pos="4536"/>
        <w:tab w:val="right" w:pos="9072"/>
      </w:tabs>
    </w:pPr>
  </w:style>
  <w:style w:type="character" w:customStyle="1" w:styleId="HlavikaChar">
    <w:name w:val="Hlavička Char"/>
    <w:basedOn w:val="Predvolenpsmoodseku"/>
    <w:link w:val="Hlavika"/>
    <w:uiPriority w:val="99"/>
    <w:rsid w:val="003A2771"/>
    <w:rPr>
      <w:rFonts w:ascii="Lucida Sans Unicode" w:eastAsia="Lucida Sans Unicode" w:hAnsi="Lucida Sans Unicode" w:cs="Lucida Sans Unicode"/>
    </w:rPr>
  </w:style>
  <w:style w:type="paragraph" w:styleId="Pta">
    <w:name w:val="footer"/>
    <w:basedOn w:val="Normlny"/>
    <w:link w:val="PtaChar"/>
    <w:uiPriority w:val="99"/>
    <w:unhideWhenUsed/>
    <w:rsid w:val="003A2771"/>
    <w:pPr>
      <w:tabs>
        <w:tab w:val="center" w:pos="4536"/>
        <w:tab w:val="right" w:pos="9072"/>
      </w:tabs>
    </w:pPr>
  </w:style>
  <w:style w:type="character" w:customStyle="1" w:styleId="PtaChar">
    <w:name w:val="Päta Char"/>
    <w:basedOn w:val="Predvolenpsmoodseku"/>
    <w:link w:val="Pta"/>
    <w:uiPriority w:val="99"/>
    <w:rsid w:val="003A2771"/>
    <w:rPr>
      <w:rFonts w:ascii="Lucida Sans Unicode" w:eastAsia="Lucida Sans Unicode" w:hAnsi="Lucida Sans Unicode" w:cs="Lucida Sans Unicode"/>
    </w:rPr>
  </w:style>
  <w:style w:type="paragraph" w:customStyle="1" w:styleId="cvgsua">
    <w:name w:val="cvgsua"/>
    <w:basedOn w:val="Normlny"/>
    <w:rsid w:val="001853B1"/>
    <w:pPr>
      <w:widowControl/>
      <w:autoSpaceDE/>
      <w:autoSpaceDN/>
      <w:spacing w:before="100" w:beforeAutospacing="1" w:after="100" w:afterAutospacing="1"/>
    </w:pPr>
    <w:rPr>
      <w:rFonts w:ascii="Times New Roman" w:eastAsia="Times New Roman" w:hAnsi="Times New Roman" w:cs="Times New Roman"/>
      <w:sz w:val="24"/>
      <w:szCs w:val="24"/>
      <w:lang w:val="sk-SK" w:eastAsia="sk-SK"/>
    </w:rPr>
  </w:style>
  <w:style w:type="character" w:customStyle="1" w:styleId="oypena">
    <w:name w:val="oypena"/>
    <w:basedOn w:val="Predvolenpsmoodseku"/>
    <w:rsid w:val="001853B1"/>
  </w:style>
  <w:style w:type="paragraph" w:customStyle="1" w:styleId="xmsonormal">
    <w:name w:val="x_msonormal"/>
    <w:basedOn w:val="Normlny"/>
    <w:rsid w:val="00795463"/>
    <w:pPr>
      <w:widowControl/>
      <w:autoSpaceDE/>
      <w:autoSpaceDN/>
      <w:spacing w:before="100" w:beforeAutospacing="1" w:after="100" w:afterAutospacing="1"/>
    </w:pPr>
    <w:rPr>
      <w:rFonts w:ascii="Times New Roman" w:eastAsia="Times New Roman" w:hAnsi="Times New Roman" w:cs="Times New Roman"/>
      <w:sz w:val="24"/>
      <w:szCs w:val="24"/>
      <w:lang w:val="en-GB" w:eastAsia="en-GB" w:bidi="th-TH"/>
    </w:rPr>
  </w:style>
  <w:style w:type="character" w:customStyle="1" w:styleId="xcontentpasted2">
    <w:name w:val="x_contentpasted2"/>
    <w:basedOn w:val="Predvolenpsmoodseku"/>
    <w:rsid w:val="00795463"/>
  </w:style>
  <w:style w:type="character" w:customStyle="1" w:styleId="xcontentpasted3">
    <w:name w:val="x_contentpasted3"/>
    <w:basedOn w:val="Predvolenpsmoodseku"/>
    <w:rsid w:val="00795463"/>
  </w:style>
  <w:style w:type="character" w:customStyle="1" w:styleId="normaltextrun">
    <w:name w:val="normaltextrun"/>
    <w:basedOn w:val="Predvolenpsmoodseku"/>
    <w:rsid w:val="00795463"/>
  </w:style>
  <w:style w:type="character" w:customStyle="1" w:styleId="eop">
    <w:name w:val="eop"/>
    <w:basedOn w:val="Predvolenpsmoodseku"/>
    <w:rsid w:val="00795463"/>
  </w:style>
  <w:style w:type="character" w:styleId="Hypertextovprepojenie">
    <w:name w:val="Hyperlink"/>
    <w:basedOn w:val="Predvolenpsmoodseku"/>
    <w:uiPriority w:val="99"/>
    <w:unhideWhenUsed/>
    <w:rsid w:val="00795463"/>
    <w:rPr>
      <w:color w:val="0000FF" w:themeColor="hyperlink"/>
      <w:u w:val="single"/>
    </w:rPr>
  </w:style>
  <w:style w:type="table" w:styleId="Mriekatabuky">
    <w:name w:val="Table Grid"/>
    <w:basedOn w:val="Normlnatabuka"/>
    <w:uiPriority w:val="59"/>
    <w:rsid w:val="00795463"/>
    <w:pPr>
      <w:widowControl/>
      <w:autoSpaceDE/>
      <w:autoSpaceDN/>
    </w:pPr>
    <w:rPr>
      <w:lang w:val="fi-F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Obyajntabuka2">
    <w:name w:val="Plain Table 2"/>
    <w:basedOn w:val="Normlnatabuka"/>
    <w:uiPriority w:val="42"/>
    <w:rsid w:val="00795463"/>
    <w:pPr>
      <w:widowControl/>
      <w:autoSpaceDE/>
      <w:autoSpaceDN/>
    </w:pPr>
    <w:rPr>
      <w:lang w:val="fi-F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komentra">
    <w:name w:val="annotation text"/>
    <w:basedOn w:val="Normlny"/>
    <w:link w:val="TextkomentraChar"/>
    <w:uiPriority w:val="99"/>
    <w:unhideWhenUsed/>
    <w:rsid w:val="00795463"/>
    <w:pPr>
      <w:widowControl/>
      <w:autoSpaceDE/>
      <w:autoSpaceDN/>
      <w:spacing w:after="160"/>
    </w:pPr>
    <w:rPr>
      <w:rFonts w:asciiTheme="minorHAnsi" w:eastAsiaTheme="minorHAnsi" w:hAnsiTheme="minorHAnsi" w:cstheme="minorBidi"/>
      <w:sz w:val="20"/>
      <w:szCs w:val="20"/>
    </w:rPr>
  </w:style>
  <w:style w:type="character" w:customStyle="1" w:styleId="TextkomentraChar">
    <w:name w:val="Text komentára Char"/>
    <w:basedOn w:val="Predvolenpsmoodseku"/>
    <w:link w:val="Textkomentra"/>
    <w:uiPriority w:val="99"/>
    <w:rsid w:val="00795463"/>
    <w:rPr>
      <w:sz w:val="20"/>
      <w:szCs w:val="20"/>
    </w:rPr>
  </w:style>
  <w:style w:type="character" w:styleId="Odkaznakomentr">
    <w:name w:val="annotation reference"/>
    <w:basedOn w:val="Predvolenpsmoodseku"/>
    <w:uiPriority w:val="99"/>
    <w:semiHidden/>
    <w:unhideWhenUsed/>
    <w:rsid w:val="00795463"/>
    <w:rPr>
      <w:sz w:val="16"/>
      <w:szCs w:val="16"/>
    </w:rPr>
  </w:style>
  <w:style w:type="character" w:styleId="Nevyrieenzmienka">
    <w:name w:val="Unresolved Mention"/>
    <w:basedOn w:val="Predvolenpsmoodseku"/>
    <w:uiPriority w:val="99"/>
    <w:semiHidden/>
    <w:unhideWhenUsed/>
    <w:rsid w:val="00795463"/>
    <w:rPr>
      <w:color w:val="605E5C"/>
      <w:shd w:val="clear" w:color="auto" w:fill="E1DFDD"/>
    </w:rPr>
  </w:style>
  <w:style w:type="paragraph" w:styleId="Revzia">
    <w:name w:val="Revision"/>
    <w:hidden/>
    <w:uiPriority w:val="99"/>
    <w:semiHidden/>
    <w:rsid w:val="00795463"/>
    <w:pPr>
      <w:widowControl/>
      <w:autoSpaceDE/>
      <w:autoSpaceDN/>
    </w:pPr>
  </w:style>
  <w:style w:type="paragraph" w:styleId="Predmetkomentra">
    <w:name w:val="annotation subject"/>
    <w:basedOn w:val="Textkomentra"/>
    <w:next w:val="Textkomentra"/>
    <w:link w:val="PredmetkomentraChar"/>
    <w:uiPriority w:val="99"/>
    <w:semiHidden/>
    <w:unhideWhenUsed/>
    <w:rsid w:val="00795463"/>
    <w:rPr>
      <w:b/>
      <w:bCs/>
    </w:rPr>
  </w:style>
  <w:style w:type="character" w:customStyle="1" w:styleId="PredmetkomentraChar">
    <w:name w:val="Predmet komentára Char"/>
    <w:basedOn w:val="TextkomentraChar"/>
    <w:link w:val="Predmetkomentra"/>
    <w:uiPriority w:val="99"/>
    <w:semiHidden/>
    <w:rsid w:val="00795463"/>
    <w:rPr>
      <w:b/>
      <w:bCs/>
      <w:sz w:val="20"/>
      <w:szCs w:val="20"/>
    </w:rPr>
  </w:style>
  <w:style w:type="character" w:customStyle="1" w:styleId="cf01">
    <w:name w:val="cf01"/>
    <w:basedOn w:val="Predvolenpsmoodseku"/>
    <w:rsid w:val="00795463"/>
    <w:rPr>
      <w:rFonts w:ascii="Segoe UI" w:hAnsi="Segoe UI" w:cs="Segoe UI" w:hint="default"/>
      <w:sz w:val="18"/>
      <w:szCs w:val="18"/>
    </w:rPr>
  </w:style>
  <w:style w:type="character" w:customStyle="1" w:styleId="Nadpis1Char">
    <w:name w:val="Nadpis 1 Char"/>
    <w:basedOn w:val="Predvolenpsmoodseku"/>
    <w:link w:val="Nadpis1"/>
    <w:uiPriority w:val="9"/>
    <w:rsid w:val="00795463"/>
    <w:rPr>
      <w:rFonts w:asciiTheme="majorHAnsi" w:eastAsiaTheme="majorEastAsia" w:hAnsiTheme="majorHAnsi" w:cstheme="majorBidi"/>
      <w:color w:val="365F91" w:themeColor="accent1" w:themeShade="BF"/>
      <w:sz w:val="32"/>
      <w:szCs w:val="32"/>
    </w:rPr>
  </w:style>
  <w:style w:type="character" w:customStyle="1" w:styleId="Nadpis2Char">
    <w:name w:val="Nadpis 2 Char"/>
    <w:basedOn w:val="Predvolenpsmoodseku"/>
    <w:link w:val="Nadpis2"/>
    <w:uiPriority w:val="9"/>
    <w:rsid w:val="00795463"/>
    <w:rPr>
      <w:rFonts w:asciiTheme="majorHAnsi" w:eastAsiaTheme="majorEastAsia" w:hAnsiTheme="majorHAnsi" w:cstheme="majorBidi"/>
      <w:color w:val="365F91" w:themeColor="accent1" w:themeShade="BF"/>
      <w:sz w:val="26"/>
      <w:szCs w:val="26"/>
    </w:rPr>
  </w:style>
  <w:style w:type="paragraph" w:styleId="Hlavikaobsahu">
    <w:name w:val="TOC Heading"/>
    <w:basedOn w:val="Nadpis1"/>
    <w:next w:val="Normlny"/>
    <w:uiPriority w:val="39"/>
    <w:unhideWhenUsed/>
    <w:qFormat/>
    <w:rsid w:val="00424090"/>
    <w:pPr>
      <w:widowControl/>
      <w:autoSpaceDE/>
      <w:autoSpaceDN/>
      <w:spacing w:before="480" w:line="276" w:lineRule="auto"/>
      <w:outlineLvl w:val="9"/>
    </w:pPr>
    <w:rPr>
      <w:b/>
      <w:bCs/>
      <w:sz w:val="28"/>
      <w:szCs w:val="28"/>
    </w:rPr>
  </w:style>
  <w:style w:type="paragraph" w:styleId="Obsah1">
    <w:name w:val="toc 1"/>
    <w:basedOn w:val="Normlny"/>
    <w:next w:val="Normlny"/>
    <w:autoRedefine/>
    <w:uiPriority w:val="39"/>
    <w:unhideWhenUsed/>
    <w:rsid w:val="00424090"/>
    <w:pPr>
      <w:spacing w:before="120"/>
    </w:pPr>
    <w:rPr>
      <w:rFonts w:asciiTheme="minorHAnsi" w:hAnsiTheme="minorHAnsi" w:cstheme="minorHAnsi"/>
      <w:b/>
      <w:bCs/>
      <w:i/>
      <w:iCs/>
      <w:sz w:val="24"/>
      <w:szCs w:val="24"/>
    </w:rPr>
  </w:style>
  <w:style w:type="paragraph" w:styleId="Obsah2">
    <w:name w:val="toc 2"/>
    <w:basedOn w:val="Normlny"/>
    <w:next w:val="Normlny"/>
    <w:autoRedefine/>
    <w:uiPriority w:val="39"/>
    <w:unhideWhenUsed/>
    <w:rsid w:val="00424090"/>
    <w:pPr>
      <w:spacing w:before="120"/>
      <w:ind w:left="220"/>
    </w:pPr>
    <w:rPr>
      <w:rFonts w:asciiTheme="minorHAnsi" w:hAnsiTheme="minorHAnsi" w:cstheme="minorHAnsi"/>
      <w:b/>
      <w:bCs/>
    </w:rPr>
  </w:style>
  <w:style w:type="paragraph" w:styleId="Obsah3">
    <w:name w:val="toc 3"/>
    <w:basedOn w:val="Normlny"/>
    <w:next w:val="Normlny"/>
    <w:autoRedefine/>
    <w:uiPriority w:val="39"/>
    <w:unhideWhenUsed/>
    <w:rsid w:val="00424090"/>
    <w:pPr>
      <w:ind w:left="440"/>
    </w:pPr>
    <w:rPr>
      <w:rFonts w:asciiTheme="minorHAnsi" w:hAnsiTheme="minorHAnsi" w:cstheme="minorHAnsi"/>
      <w:sz w:val="20"/>
      <w:szCs w:val="20"/>
    </w:rPr>
  </w:style>
  <w:style w:type="paragraph" w:styleId="Obsah4">
    <w:name w:val="toc 4"/>
    <w:basedOn w:val="Normlny"/>
    <w:next w:val="Normlny"/>
    <w:autoRedefine/>
    <w:uiPriority w:val="39"/>
    <w:semiHidden/>
    <w:unhideWhenUsed/>
    <w:rsid w:val="00424090"/>
    <w:pPr>
      <w:ind w:left="660"/>
    </w:pPr>
    <w:rPr>
      <w:rFonts w:asciiTheme="minorHAnsi" w:hAnsiTheme="minorHAnsi" w:cstheme="minorHAnsi"/>
      <w:sz w:val="20"/>
      <w:szCs w:val="20"/>
    </w:rPr>
  </w:style>
  <w:style w:type="paragraph" w:styleId="Obsah5">
    <w:name w:val="toc 5"/>
    <w:basedOn w:val="Normlny"/>
    <w:next w:val="Normlny"/>
    <w:autoRedefine/>
    <w:uiPriority w:val="39"/>
    <w:semiHidden/>
    <w:unhideWhenUsed/>
    <w:rsid w:val="00424090"/>
    <w:pPr>
      <w:ind w:left="880"/>
    </w:pPr>
    <w:rPr>
      <w:rFonts w:asciiTheme="minorHAnsi" w:hAnsiTheme="minorHAnsi" w:cstheme="minorHAnsi"/>
      <w:sz w:val="20"/>
      <w:szCs w:val="20"/>
    </w:rPr>
  </w:style>
  <w:style w:type="paragraph" w:styleId="Obsah6">
    <w:name w:val="toc 6"/>
    <w:basedOn w:val="Normlny"/>
    <w:next w:val="Normlny"/>
    <w:autoRedefine/>
    <w:uiPriority w:val="39"/>
    <w:semiHidden/>
    <w:unhideWhenUsed/>
    <w:rsid w:val="00424090"/>
    <w:pPr>
      <w:ind w:left="1100"/>
    </w:pPr>
    <w:rPr>
      <w:rFonts w:asciiTheme="minorHAnsi" w:hAnsiTheme="minorHAnsi" w:cstheme="minorHAnsi"/>
      <w:sz w:val="20"/>
      <w:szCs w:val="20"/>
    </w:rPr>
  </w:style>
  <w:style w:type="paragraph" w:styleId="Obsah7">
    <w:name w:val="toc 7"/>
    <w:basedOn w:val="Normlny"/>
    <w:next w:val="Normlny"/>
    <w:autoRedefine/>
    <w:uiPriority w:val="39"/>
    <w:semiHidden/>
    <w:unhideWhenUsed/>
    <w:rsid w:val="00424090"/>
    <w:pPr>
      <w:ind w:left="1320"/>
    </w:pPr>
    <w:rPr>
      <w:rFonts w:asciiTheme="minorHAnsi" w:hAnsiTheme="minorHAnsi" w:cstheme="minorHAnsi"/>
      <w:sz w:val="20"/>
      <w:szCs w:val="20"/>
    </w:rPr>
  </w:style>
  <w:style w:type="paragraph" w:styleId="Obsah8">
    <w:name w:val="toc 8"/>
    <w:basedOn w:val="Normlny"/>
    <w:next w:val="Normlny"/>
    <w:autoRedefine/>
    <w:uiPriority w:val="39"/>
    <w:semiHidden/>
    <w:unhideWhenUsed/>
    <w:rsid w:val="00424090"/>
    <w:pPr>
      <w:ind w:left="1540"/>
    </w:pPr>
    <w:rPr>
      <w:rFonts w:asciiTheme="minorHAnsi" w:hAnsiTheme="minorHAnsi" w:cstheme="minorHAnsi"/>
      <w:sz w:val="20"/>
      <w:szCs w:val="20"/>
    </w:rPr>
  </w:style>
  <w:style w:type="paragraph" w:styleId="Obsah9">
    <w:name w:val="toc 9"/>
    <w:basedOn w:val="Normlny"/>
    <w:next w:val="Normlny"/>
    <w:autoRedefine/>
    <w:uiPriority w:val="39"/>
    <w:semiHidden/>
    <w:unhideWhenUsed/>
    <w:rsid w:val="00424090"/>
    <w:pPr>
      <w:ind w:left="1760"/>
    </w:pPr>
    <w:rPr>
      <w:rFonts w:asciiTheme="minorHAnsi" w:hAnsiTheme="minorHAnsi" w:cstheme="minorHAnsi"/>
      <w:sz w:val="20"/>
      <w:szCs w:val="20"/>
    </w:rPr>
  </w:style>
  <w:style w:type="character" w:customStyle="1" w:styleId="Nadpis3Char">
    <w:name w:val="Nadpis 3 Char"/>
    <w:basedOn w:val="Predvolenpsmoodseku"/>
    <w:link w:val="Nadpis3"/>
    <w:uiPriority w:val="9"/>
    <w:semiHidden/>
    <w:rsid w:val="00517EFD"/>
    <w:rPr>
      <w:rFonts w:asciiTheme="majorHAnsi" w:eastAsiaTheme="majorEastAsia" w:hAnsiTheme="majorHAnsi" w:cstheme="majorBidi"/>
      <w:color w:val="243F60" w:themeColor="accent1" w:themeShade="7F"/>
      <w:sz w:val="24"/>
      <w:szCs w:val="24"/>
    </w:rPr>
  </w:style>
  <w:style w:type="paragraph" w:customStyle="1" w:styleId="paragraph">
    <w:name w:val="paragraph"/>
    <w:basedOn w:val="Normlny"/>
    <w:rsid w:val="00517EFD"/>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superscript">
    <w:name w:val="superscript"/>
    <w:basedOn w:val="Predvolenpsmoodseku"/>
    <w:rsid w:val="00517EFD"/>
  </w:style>
  <w:style w:type="paragraph" w:styleId="Textpoznmkypodiarou">
    <w:name w:val="footnote text"/>
    <w:basedOn w:val="Normlny"/>
    <w:link w:val="TextpoznmkypodiarouChar"/>
    <w:uiPriority w:val="99"/>
    <w:unhideWhenUsed/>
    <w:rsid w:val="00517EFD"/>
    <w:pPr>
      <w:widowControl/>
      <w:autoSpaceDE/>
      <w:autoSpaceDN/>
      <w:jc w:val="both"/>
    </w:pPr>
    <w:rPr>
      <w:rFonts w:ascii="Arial" w:eastAsiaTheme="minorHAnsi" w:hAnsi="Arial" w:cstheme="minorBidi"/>
      <w:sz w:val="20"/>
      <w:szCs w:val="20"/>
      <w:lang w:val="en-GB"/>
    </w:rPr>
  </w:style>
  <w:style w:type="character" w:customStyle="1" w:styleId="TextpoznmkypodiarouChar">
    <w:name w:val="Text poznámky pod čiarou Char"/>
    <w:basedOn w:val="Predvolenpsmoodseku"/>
    <w:link w:val="Textpoznmkypodiarou"/>
    <w:uiPriority w:val="99"/>
    <w:rsid w:val="00517EFD"/>
    <w:rPr>
      <w:rFonts w:ascii="Arial" w:hAnsi="Arial"/>
      <w:sz w:val="20"/>
      <w:szCs w:val="20"/>
      <w:lang w:val="en-GB"/>
    </w:rPr>
  </w:style>
  <w:style w:type="character" w:styleId="Odkaznapoznmkupodiarou">
    <w:name w:val="footnote reference"/>
    <w:basedOn w:val="Predvolenpsmoodseku"/>
    <w:uiPriority w:val="99"/>
    <w:semiHidden/>
    <w:unhideWhenUsed/>
    <w:rsid w:val="00517EFD"/>
    <w:rPr>
      <w:vertAlign w:val="superscript"/>
    </w:rPr>
  </w:style>
  <w:style w:type="character" w:customStyle="1" w:styleId="author">
    <w:name w:val="author"/>
    <w:basedOn w:val="Predvolenpsmoodseku"/>
    <w:rsid w:val="00517EFD"/>
  </w:style>
  <w:style w:type="character" w:customStyle="1" w:styleId="articletitle">
    <w:name w:val="articletitle"/>
    <w:basedOn w:val="Predvolenpsmoodseku"/>
    <w:rsid w:val="00517EFD"/>
  </w:style>
  <w:style w:type="character" w:customStyle="1" w:styleId="pubyear">
    <w:name w:val="pubyear"/>
    <w:basedOn w:val="Predvolenpsmoodseku"/>
    <w:rsid w:val="00517EFD"/>
  </w:style>
  <w:style w:type="character" w:customStyle="1" w:styleId="vol">
    <w:name w:val="vol"/>
    <w:basedOn w:val="Predvolenpsmoodseku"/>
    <w:rsid w:val="00517EFD"/>
  </w:style>
  <w:style w:type="character" w:customStyle="1" w:styleId="pagefirst">
    <w:name w:val="pagefirst"/>
    <w:basedOn w:val="Predvolenpsmoodseku"/>
    <w:rsid w:val="00517EFD"/>
  </w:style>
  <w:style w:type="character" w:customStyle="1" w:styleId="pagelast">
    <w:name w:val="pagelast"/>
    <w:basedOn w:val="Predvolenpsmoodseku"/>
    <w:rsid w:val="00517EFD"/>
  </w:style>
  <w:style w:type="paragraph" w:styleId="Popis">
    <w:name w:val="caption"/>
    <w:basedOn w:val="Normlny"/>
    <w:next w:val="Normlny"/>
    <w:uiPriority w:val="35"/>
    <w:unhideWhenUsed/>
    <w:qFormat/>
    <w:rsid w:val="00AC6011"/>
    <w:pPr>
      <w:spacing w:after="200"/>
    </w:pPr>
    <w:rPr>
      <w:i/>
      <w:iCs/>
      <w:color w:val="1F497D" w:themeColor="text2"/>
      <w:sz w:val="18"/>
      <w:szCs w:val="18"/>
    </w:rPr>
  </w:style>
  <w:style w:type="character" w:styleId="PouitHypertextovPrepojenie">
    <w:name w:val="FollowedHyperlink"/>
    <w:basedOn w:val="Predvolenpsmoodseku"/>
    <w:uiPriority w:val="99"/>
    <w:semiHidden/>
    <w:unhideWhenUsed/>
    <w:rsid w:val="007B428A"/>
    <w:rPr>
      <w:color w:val="800080" w:themeColor="followedHyperlink"/>
      <w:u w:val="single"/>
    </w:rPr>
  </w:style>
  <w:style w:type="character" w:styleId="slostrany">
    <w:name w:val="page number"/>
    <w:basedOn w:val="Predvolenpsmoodseku"/>
    <w:uiPriority w:val="99"/>
    <w:semiHidden/>
    <w:unhideWhenUsed/>
    <w:rsid w:val="004524DE"/>
  </w:style>
  <w:style w:type="paragraph" w:styleId="Normlnywebov">
    <w:name w:val="Normal (Web)"/>
    <w:basedOn w:val="Normlny"/>
    <w:uiPriority w:val="99"/>
    <w:semiHidden/>
    <w:unhideWhenUsed/>
    <w:rsid w:val="00773645"/>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product-banner-author-name">
    <w:name w:val="product-banner-author-name"/>
    <w:basedOn w:val="Predvolenpsmoodseku"/>
    <w:rsid w:val="00773645"/>
  </w:style>
  <w:style w:type="paragraph" w:customStyle="1" w:styleId="Default">
    <w:name w:val="Default"/>
    <w:rsid w:val="00140121"/>
    <w:pPr>
      <w:widowControl/>
      <w:adjustRightInd w:val="0"/>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066709">
      <w:bodyDiv w:val="1"/>
      <w:marLeft w:val="0"/>
      <w:marRight w:val="0"/>
      <w:marTop w:val="0"/>
      <w:marBottom w:val="0"/>
      <w:divBdr>
        <w:top w:val="none" w:sz="0" w:space="0" w:color="auto"/>
        <w:left w:val="none" w:sz="0" w:space="0" w:color="auto"/>
        <w:bottom w:val="none" w:sz="0" w:space="0" w:color="auto"/>
        <w:right w:val="none" w:sz="0" w:space="0" w:color="auto"/>
      </w:divBdr>
      <w:divsChild>
        <w:div w:id="1474177827">
          <w:marLeft w:val="0"/>
          <w:marRight w:val="0"/>
          <w:marTop w:val="0"/>
          <w:marBottom w:val="0"/>
          <w:divBdr>
            <w:top w:val="single" w:sz="2" w:space="0" w:color="D9D9E3"/>
            <w:left w:val="single" w:sz="2" w:space="0" w:color="D9D9E3"/>
            <w:bottom w:val="single" w:sz="2" w:space="0" w:color="D9D9E3"/>
            <w:right w:val="single" w:sz="2" w:space="0" w:color="D9D9E3"/>
          </w:divBdr>
          <w:divsChild>
            <w:div w:id="1666056521">
              <w:marLeft w:val="0"/>
              <w:marRight w:val="0"/>
              <w:marTop w:val="0"/>
              <w:marBottom w:val="0"/>
              <w:divBdr>
                <w:top w:val="single" w:sz="2" w:space="0" w:color="D9D9E3"/>
                <w:left w:val="single" w:sz="2" w:space="0" w:color="D9D9E3"/>
                <w:bottom w:val="single" w:sz="2" w:space="0" w:color="D9D9E3"/>
                <w:right w:val="single" w:sz="2" w:space="0" w:color="D9D9E3"/>
              </w:divBdr>
              <w:divsChild>
                <w:div w:id="189342728">
                  <w:marLeft w:val="0"/>
                  <w:marRight w:val="0"/>
                  <w:marTop w:val="0"/>
                  <w:marBottom w:val="0"/>
                  <w:divBdr>
                    <w:top w:val="single" w:sz="2" w:space="0" w:color="D9D9E3"/>
                    <w:left w:val="single" w:sz="2" w:space="0" w:color="D9D9E3"/>
                    <w:bottom w:val="single" w:sz="2" w:space="0" w:color="D9D9E3"/>
                    <w:right w:val="single" w:sz="2" w:space="0" w:color="D9D9E3"/>
                  </w:divBdr>
                  <w:divsChild>
                    <w:div w:id="820846224">
                      <w:marLeft w:val="0"/>
                      <w:marRight w:val="0"/>
                      <w:marTop w:val="0"/>
                      <w:marBottom w:val="0"/>
                      <w:divBdr>
                        <w:top w:val="single" w:sz="2" w:space="0" w:color="D9D9E3"/>
                        <w:left w:val="single" w:sz="2" w:space="0" w:color="D9D9E3"/>
                        <w:bottom w:val="single" w:sz="2" w:space="0" w:color="D9D9E3"/>
                        <w:right w:val="single" w:sz="2" w:space="0" w:color="D9D9E3"/>
                      </w:divBdr>
                      <w:divsChild>
                        <w:div w:id="1173761378">
                          <w:marLeft w:val="0"/>
                          <w:marRight w:val="0"/>
                          <w:marTop w:val="0"/>
                          <w:marBottom w:val="0"/>
                          <w:divBdr>
                            <w:top w:val="single" w:sz="2" w:space="0" w:color="D9D9E3"/>
                            <w:left w:val="single" w:sz="2" w:space="0" w:color="D9D9E3"/>
                            <w:bottom w:val="single" w:sz="2" w:space="0" w:color="D9D9E3"/>
                            <w:right w:val="single" w:sz="2" w:space="0" w:color="D9D9E3"/>
                          </w:divBdr>
                          <w:divsChild>
                            <w:div w:id="165560893">
                              <w:marLeft w:val="0"/>
                              <w:marRight w:val="0"/>
                              <w:marTop w:val="100"/>
                              <w:marBottom w:val="100"/>
                              <w:divBdr>
                                <w:top w:val="single" w:sz="2" w:space="0" w:color="D9D9E3"/>
                                <w:left w:val="single" w:sz="2" w:space="0" w:color="D9D9E3"/>
                                <w:bottom w:val="single" w:sz="2" w:space="0" w:color="D9D9E3"/>
                                <w:right w:val="single" w:sz="2" w:space="0" w:color="D9D9E3"/>
                              </w:divBdr>
                              <w:divsChild>
                                <w:div w:id="914514954">
                                  <w:marLeft w:val="0"/>
                                  <w:marRight w:val="0"/>
                                  <w:marTop w:val="0"/>
                                  <w:marBottom w:val="0"/>
                                  <w:divBdr>
                                    <w:top w:val="single" w:sz="2" w:space="0" w:color="D9D9E3"/>
                                    <w:left w:val="single" w:sz="2" w:space="0" w:color="D9D9E3"/>
                                    <w:bottom w:val="single" w:sz="2" w:space="0" w:color="D9D9E3"/>
                                    <w:right w:val="single" w:sz="2" w:space="0" w:color="D9D9E3"/>
                                  </w:divBdr>
                                  <w:divsChild>
                                    <w:div w:id="359403983">
                                      <w:marLeft w:val="0"/>
                                      <w:marRight w:val="0"/>
                                      <w:marTop w:val="0"/>
                                      <w:marBottom w:val="0"/>
                                      <w:divBdr>
                                        <w:top w:val="single" w:sz="2" w:space="0" w:color="D9D9E3"/>
                                        <w:left w:val="single" w:sz="2" w:space="0" w:color="D9D9E3"/>
                                        <w:bottom w:val="single" w:sz="2" w:space="0" w:color="D9D9E3"/>
                                        <w:right w:val="single" w:sz="2" w:space="0" w:color="D9D9E3"/>
                                      </w:divBdr>
                                      <w:divsChild>
                                        <w:div w:id="1669138770">
                                          <w:marLeft w:val="0"/>
                                          <w:marRight w:val="0"/>
                                          <w:marTop w:val="0"/>
                                          <w:marBottom w:val="0"/>
                                          <w:divBdr>
                                            <w:top w:val="single" w:sz="2" w:space="0" w:color="D9D9E3"/>
                                            <w:left w:val="single" w:sz="2" w:space="0" w:color="D9D9E3"/>
                                            <w:bottom w:val="single" w:sz="2" w:space="0" w:color="D9D9E3"/>
                                            <w:right w:val="single" w:sz="2" w:space="0" w:color="D9D9E3"/>
                                          </w:divBdr>
                                          <w:divsChild>
                                            <w:div w:id="1413162466">
                                              <w:marLeft w:val="0"/>
                                              <w:marRight w:val="0"/>
                                              <w:marTop w:val="0"/>
                                              <w:marBottom w:val="0"/>
                                              <w:divBdr>
                                                <w:top w:val="single" w:sz="2" w:space="0" w:color="D9D9E3"/>
                                                <w:left w:val="single" w:sz="2" w:space="0" w:color="D9D9E3"/>
                                                <w:bottom w:val="single" w:sz="2" w:space="0" w:color="D9D9E3"/>
                                                <w:right w:val="single" w:sz="2" w:space="0" w:color="D9D9E3"/>
                                              </w:divBdr>
                                              <w:divsChild>
                                                <w:div w:id="1583173693">
                                                  <w:marLeft w:val="0"/>
                                                  <w:marRight w:val="0"/>
                                                  <w:marTop w:val="0"/>
                                                  <w:marBottom w:val="0"/>
                                                  <w:divBdr>
                                                    <w:top w:val="single" w:sz="2" w:space="0" w:color="D9D9E3"/>
                                                    <w:left w:val="single" w:sz="2" w:space="0" w:color="D9D9E3"/>
                                                    <w:bottom w:val="single" w:sz="2" w:space="0" w:color="D9D9E3"/>
                                                    <w:right w:val="single" w:sz="2" w:space="0" w:color="D9D9E3"/>
                                                  </w:divBdr>
                                                  <w:divsChild>
                                                    <w:div w:id="15989060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71890062">
          <w:marLeft w:val="0"/>
          <w:marRight w:val="0"/>
          <w:marTop w:val="0"/>
          <w:marBottom w:val="0"/>
          <w:divBdr>
            <w:top w:val="none" w:sz="0" w:space="0" w:color="auto"/>
            <w:left w:val="none" w:sz="0" w:space="0" w:color="auto"/>
            <w:bottom w:val="none" w:sz="0" w:space="0" w:color="auto"/>
            <w:right w:val="none" w:sz="0" w:space="0" w:color="auto"/>
          </w:divBdr>
          <w:divsChild>
            <w:div w:id="1610165704">
              <w:marLeft w:val="0"/>
              <w:marRight w:val="0"/>
              <w:marTop w:val="0"/>
              <w:marBottom w:val="0"/>
              <w:divBdr>
                <w:top w:val="single" w:sz="2" w:space="0" w:color="D9D9E3"/>
                <w:left w:val="single" w:sz="2" w:space="0" w:color="D9D9E3"/>
                <w:bottom w:val="single" w:sz="2" w:space="0" w:color="D9D9E3"/>
                <w:right w:val="single" w:sz="2" w:space="0" w:color="D9D9E3"/>
              </w:divBdr>
              <w:divsChild>
                <w:div w:id="18906489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84836711">
      <w:bodyDiv w:val="1"/>
      <w:marLeft w:val="0"/>
      <w:marRight w:val="0"/>
      <w:marTop w:val="0"/>
      <w:marBottom w:val="0"/>
      <w:divBdr>
        <w:top w:val="none" w:sz="0" w:space="0" w:color="auto"/>
        <w:left w:val="none" w:sz="0" w:space="0" w:color="auto"/>
        <w:bottom w:val="none" w:sz="0" w:space="0" w:color="auto"/>
        <w:right w:val="none" w:sz="0" w:space="0" w:color="auto"/>
      </w:divBdr>
    </w:div>
    <w:div w:id="578098635">
      <w:bodyDiv w:val="1"/>
      <w:marLeft w:val="0"/>
      <w:marRight w:val="0"/>
      <w:marTop w:val="0"/>
      <w:marBottom w:val="0"/>
      <w:divBdr>
        <w:top w:val="none" w:sz="0" w:space="0" w:color="auto"/>
        <w:left w:val="none" w:sz="0" w:space="0" w:color="auto"/>
        <w:bottom w:val="none" w:sz="0" w:space="0" w:color="auto"/>
        <w:right w:val="none" w:sz="0" w:space="0" w:color="auto"/>
      </w:divBdr>
      <w:divsChild>
        <w:div w:id="1460491723">
          <w:marLeft w:val="0"/>
          <w:marRight w:val="0"/>
          <w:marTop w:val="0"/>
          <w:marBottom w:val="0"/>
          <w:divBdr>
            <w:top w:val="none" w:sz="0" w:space="0" w:color="auto"/>
            <w:left w:val="none" w:sz="0" w:space="0" w:color="auto"/>
            <w:bottom w:val="none" w:sz="0" w:space="0" w:color="auto"/>
            <w:right w:val="none" w:sz="0" w:space="0" w:color="auto"/>
          </w:divBdr>
          <w:divsChild>
            <w:div w:id="901066384">
              <w:marLeft w:val="0"/>
              <w:marRight w:val="0"/>
              <w:marTop w:val="0"/>
              <w:marBottom w:val="0"/>
              <w:divBdr>
                <w:top w:val="none" w:sz="0" w:space="0" w:color="auto"/>
                <w:left w:val="none" w:sz="0" w:space="0" w:color="auto"/>
                <w:bottom w:val="none" w:sz="0" w:space="0" w:color="auto"/>
                <w:right w:val="none" w:sz="0" w:space="0" w:color="auto"/>
              </w:divBdr>
            </w:div>
          </w:divsChild>
        </w:div>
        <w:div w:id="707267752">
          <w:marLeft w:val="0"/>
          <w:marRight w:val="0"/>
          <w:marTop w:val="0"/>
          <w:marBottom w:val="0"/>
          <w:divBdr>
            <w:top w:val="none" w:sz="0" w:space="0" w:color="auto"/>
            <w:left w:val="none" w:sz="0" w:space="0" w:color="auto"/>
            <w:bottom w:val="none" w:sz="0" w:space="0" w:color="auto"/>
            <w:right w:val="none" w:sz="0" w:space="0" w:color="auto"/>
          </w:divBdr>
          <w:divsChild>
            <w:div w:id="1953390977">
              <w:marLeft w:val="0"/>
              <w:marRight w:val="0"/>
              <w:marTop w:val="0"/>
              <w:marBottom w:val="0"/>
              <w:divBdr>
                <w:top w:val="none" w:sz="0" w:space="0" w:color="auto"/>
                <w:left w:val="none" w:sz="0" w:space="0" w:color="auto"/>
                <w:bottom w:val="none" w:sz="0" w:space="0" w:color="auto"/>
                <w:right w:val="none" w:sz="0" w:space="0" w:color="auto"/>
              </w:divBdr>
              <w:divsChild>
                <w:div w:id="1586453595">
                  <w:marLeft w:val="0"/>
                  <w:marRight w:val="0"/>
                  <w:marTop w:val="0"/>
                  <w:marBottom w:val="0"/>
                  <w:divBdr>
                    <w:top w:val="none" w:sz="0" w:space="0" w:color="auto"/>
                    <w:left w:val="none" w:sz="0" w:space="0" w:color="auto"/>
                    <w:bottom w:val="none" w:sz="0" w:space="0" w:color="auto"/>
                    <w:right w:val="none" w:sz="0" w:space="0" w:color="auto"/>
                  </w:divBdr>
                </w:div>
                <w:div w:id="9806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475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3F3BC-652C-4844-8BA4-E276D4324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7779</Words>
  <Characters>44343</Characters>
  <Application>Microsoft Office Word</Application>
  <DocSecurity>0</DocSecurity>
  <Lines>369</Lines>
  <Paragraphs>104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Copy of DEFEN-CE research report template</vt:lpstr>
      <vt:lpstr>Copy of DEFEN-CE research report template</vt:lpstr>
    </vt:vector>
  </TitlesOfParts>
  <Company/>
  <LinksUpToDate>false</LinksUpToDate>
  <CharactersWithSpaces>52018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DEFEN-CE research report template</dc:title>
  <dc:creator>Simona Brunnerova</dc:creator>
  <cp:keywords>DAFvo_1oIQE,BAFYxSPqTPk</cp:keywords>
  <cp:lastModifiedBy>Simona Brunnerová</cp:lastModifiedBy>
  <cp:revision>2</cp:revision>
  <dcterms:created xsi:type="dcterms:W3CDTF">2024-01-07T20:28:00Z</dcterms:created>
  <dcterms:modified xsi:type="dcterms:W3CDTF">2024-01-07T20:28:00Z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2023-09-27T00:00:00Z</vt:filetime>
  </property>
  <property fmtid="{D5CDD505-2E9C-101B-9397-08002B2CF9AE}" pid="3" name="Creator">
    <vt:lpwstr>Canva</vt:lpwstr>
  </property>
  <property fmtid="{D5CDD505-2E9C-101B-9397-08002B2CF9AE}" pid="4" name="LastSaved">
    <vt:filetime>2023-09-27T00:00:00Z</vt:filetime>
  </property>
</Properties>
</file>